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843" w:type="dxa"/>
        <w:tblLayout w:type="fixed"/>
        <w:tblLook w:val="04A0" w:firstRow="1" w:lastRow="0" w:firstColumn="1" w:lastColumn="0" w:noHBand="0" w:noVBand="1"/>
      </w:tblPr>
      <w:tblGrid>
        <w:gridCol w:w="1951"/>
        <w:gridCol w:w="7892"/>
      </w:tblGrid>
      <w:tr w:rsidR="001D4179" w:rsidRPr="00D81B20" w:rsidTr="0053742F">
        <w:tc>
          <w:tcPr>
            <w:tcW w:w="1951" w:type="dxa"/>
            <w:hideMark/>
          </w:tcPr>
          <w:p w:rsidR="001D4179" w:rsidRPr="00D81B20" w:rsidRDefault="001D4179" w:rsidP="0053742F">
            <w:pPr>
              <w:rPr>
                <w:rFonts w:eastAsia="Calibri"/>
                <w:sz w:val="22"/>
                <w:szCs w:val="22"/>
                <w:lang w:val="en-US"/>
              </w:rPr>
            </w:pPr>
            <w:r w:rsidRPr="00D81B20">
              <w:rPr>
                <w:noProof/>
              </w:rPr>
              <w:drawing>
                <wp:inline distT="0" distB="0" distL="0" distR="0" wp14:anchorId="0F219BAF" wp14:editId="175E4EA3">
                  <wp:extent cx="914400" cy="124777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2" w:type="dxa"/>
          </w:tcPr>
          <w:p w:rsidR="001D4179" w:rsidRPr="00D81B20" w:rsidRDefault="001D4179" w:rsidP="0053742F">
            <w:pPr>
              <w:rPr>
                <w:rFonts w:eastAsia="Calibri"/>
                <w:b/>
                <w:lang w:val="en-US"/>
              </w:rPr>
            </w:pPr>
          </w:p>
          <w:p w:rsidR="001D4179" w:rsidRPr="00D81B20" w:rsidRDefault="001D4179" w:rsidP="0053742F">
            <w:pPr>
              <w:spacing w:line="360" w:lineRule="auto"/>
              <w:ind w:left="-261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D81B20">
              <w:rPr>
                <w:rFonts w:eastAsia="Calibri"/>
                <w:b/>
                <w:sz w:val="22"/>
                <w:szCs w:val="22"/>
              </w:rPr>
              <w:t>Автономная некоммерческая образовательная организация</w:t>
            </w:r>
          </w:p>
          <w:p w:rsidR="001D4179" w:rsidRPr="00D81B20" w:rsidRDefault="001D4179" w:rsidP="0053742F">
            <w:pPr>
              <w:spacing w:line="360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D81B20">
              <w:rPr>
                <w:rFonts w:eastAsia="Calibri"/>
                <w:b/>
                <w:sz w:val="22"/>
                <w:szCs w:val="22"/>
              </w:rPr>
              <w:t>высшего образования Центросоюза Российской Федерации</w:t>
            </w:r>
          </w:p>
          <w:p w:rsidR="001D4179" w:rsidRPr="00D81B20" w:rsidRDefault="001D4179" w:rsidP="0053742F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  <w:r w:rsidRPr="00D81B20">
              <w:rPr>
                <w:rFonts w:eastAsia="Calibri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</w:tc>
      </w:tr>
    </w:tbl>
    <w:p w:rsidR="001D4179" w:rsidRPr="00D81B20" w:rsidRDefault="001D4179" w:rsidP="001D4179">
      <w:pPr>
        <w:ind w:left="0"/>
        <w:jc w:val="center"/>
        <w:rPr>
          <w:sz w:val="28"/>
          <w:szCs w:val="28"/>
        </w:rPr>
      </w:pPr>
    </w:p>
    <w:p w:rsidR="001D4179" w:rsidRPr="00D81B20" w:rsidRDefault="001D4179" w:rsidP="001D4179">
      <w:pPr>
        <w:ind w:left="0"/>
        <w:jc w:val="center"/>
        <w:rPr>
          <w:sz w:val="28"/>
          <w:szCs w:val="28"/>
        </w:rPr>
      </w:pPr>
    </w:p>
    <w:p w:rsidR="001D4179" w:rsidRPr="00D81B20" w:rsidRDefault="001D4179" w:rsidP="001D4179">
      <w:pPr>
        <w:ind w:left="0"/>
        <w:jc w:val="center"/>
        <w:rPr>
          <w:sz w:val="28"/>
          <w:szCs w:val="28"/>
        </w:rPr>
      </w:pPr>
    </w:p>
    <w:p w:rsidR="001D4179" w:rsidRPr="00D81B20" w:rsidRDefault="001D4179" w:rsidP="001D4179">
      <w:pPr>
        <w:ind w:left="0"/>
        <w:jc w:val="center"/>
        <w:rPr>
          <w:sz w:val="28"/>
          <w:szCs w:val="28"/>
        </w:rPr>
      </w:pPr>
    </w:p>
    <w:p w:rsidR="001D4179" w:rsidRPr="00D81B20" w:rsidRDefault="001D4179" w:rsidP="001D4179">
      <w:pPr>
        <w:ind w:left="0"/>
        <w:jc w:val="center"/>
        <w:rPr>
          <w:sz w:val="28"/>
          <w:szCs w:val="28"/>
        </w:rPr>
      </w:pPr>
    </w:p>
    <w:p w:rsidR="001D4179" w:rsidRPr="00D81B20" w:rsidRDefault="001D4179" w:rsidP="001D4179">
      <w:pPr>
        <w:ind w:left="0"/>
        <w:jc w:val="center"/>
        <w:rPr>
          <w:sz w:val="28"/>
          <w:szCs w:val="28"/>
        </w:rPr>
      </w:pPr>
    </w:p>
    <w:p w:rsidR="001D4179" w:rsidRPr="00D81B20" w:rsidRDefault="001D4179" w:rsidP="001D4179">
      <w:pPr>
        <w:ind w:left="0"/>
        <w:jc w:val="center"/>
        <w:rPr>
          <w:sz w:val="28"/>
          <w:szCs w:val="28"/>
        </w:rPr>
      </w:pPr>
    </w:p>
    <w:p w:rsidR="001D4179" w:rsidRPr="00D81B20" w:rsidRDefault="001D4179" w:rsidP="001D4179">
      <w:pPr>
        <w:ind w:left="0"/>
        <w:jc w:val="center"/>
        <w:rPr>
          <w:sz w:val="28"/>
          <w:szCs w:val="28"/>
        </w:rPr>
      </w:pPr>
      <w:r w:rsidRPr="00D81B20">
        <w:rPr>
          <w:sz w:val="28"/>
          <w:szCs w:val="28"/>
        </w:rPr>
        <w:t>Методические указания к выполнению</w:t>
      </w:r>
    </w:p>
    <w:p w:rsidR="001D4179" w:rsidRPr="00D81B20" w:rsidRDefault="001D4179" w:rsidP="001D4179">
      <w:pPr>
        <w:ind w:left="0"/>
        <w:jc w:val="center"/>
        <w:rPr>
          <w:sz w:val="28"/>
          <w:szCs w:val="28"/>
        </w:rPr>
      </w:pPr>
      <w:r w:rsidRPr="00D81B20">
        <w:rPr>
          <w:sz w:val="28"/>
          <w:szCs w:val="28"/>
        </w:rPr>
        <w:t>курсовой работы по дисциплине</w:t>
      </w:r>
    </w:p>
    <w:p w:rsidR="001D4179" w:rsidRPr="00D81B20" w:rsidRDefault="001D4179" w:rsidP="001D4179">
      <w:pPr>
        <w:ind w:left="0"/>
        <w:jc w:val="center"/>
        <w:rPr>
          <w:sz w:val="28"/>
          <w:szCs w:val="28"/>
        </w:rPr>
      </w:pPr>
    </w:p>
    <w:p w:rsidR="001D4179" w:rsidRPr="00D81B20" w:rsidRDefault="001D4179" w:rsidP="001D4179">
      <w:pPr>
        <w:ind w:left="0"/>
        <w:jc w:val="center"/>
        <w:rPr>
          <w:b/>
          <w:bCs/>
          <w:sz w:val="28"/>
          <w:szCs w:val="28"/>
        </w:rPr>
      </w:pPr>
      <w:r w:rsidRPr="00D81B20">
        <w:rPr>
          <w:b/>
          <w:sz w:val="28"/>
          <w:szCs w:val="28"/>
        </w:rPr>
        <w:t>ГРАЖДАНСКОЕ ПРАВО</w:t>
      </w:r>
    </w:p>
    <w:p w:rsidR="001D4179" w:rsidRPr="00D81B20" w:rsidRDefault="001D4179" w:rsidP="001D4179">
      <w:pPr>
        <w:ind w:left="0"/>
        <w:jc w:val="center"/>
        <w:rPr>
          <w:b/>
          <w:sz w:val="28"/>
          <w:szCs w:val="28"/>
        </w:rPr>
      </w:pPr>
    </w:p>
    <w:p w:rsidR="001D4179" w:rsidRPr="00D81B20" w:rsidRDefault="001D4179" w:rsidP="001D4179">
      <w:pPr>
        <w:ind w:left="0"/>
        <w:jc w:val="center"/>
        <w:rPr>
          <w:sz w:val="28"/>
          <w:szCs w:val="28"/>
        </w:rPr>
      </w:pPr>
      <w:r w:rsidRPr="00D81B20">
        <w:rPr>
          <w:sz w:val="28"/>
          <w:szCs w:val="28"/>
        </w:rPr>
        <w:t>для обучающихся</w:t>
      </w:r>
    </w:p>
    <w:p w:rsidR="001D4179" w:rsidRPr="00D81B20" w:rsidRDefault="001D4179" w:rsidP="001D4179">
      <w:pPr>
        <w:ind w:left="0"/>
        <w:jc w:val="center"/>
        <w:rPr>
          <w:sz w:val="28"/>
          <w:szCs w:val="28"/>
        </w:rPr>
      </w:pPr>
      <w:r w:rsidRPr="00D81B20">
        <w:rPr>
          <w:sz w:val="28"/>
          <w:szCs w:val="28"/>
        </w:rPr>
        <w:t>направления подготовки 40.03.01 Юриспруденция</w:t>
      </w:r>
    </w:p>
    <w:p w:rsidR="001D4179" w:rsidRPr="00D81B20" w:rsidRDefault="001D4179" w:rsidP="001D4179">
      <w:pPr>
        <w:ind w:left="0"/>
        <w:jc w:val="center"/>
        <w:rPr>
          <w:sz w:val="28"/>
          <w:szCs w:val="28"/>
        </w:rPr>
      </w:pPr>
      <w:r w:rsidRPr="00D81B20">
        <w:rPr>
          <w:sz w:val="28"/>
          <w:szCs w:val="28"/>
        </w:rPr>
        <w:t>направленность (профиль): Гражданско-правовая</w:t>
      </w:r>
    </w:p>
    <w:p w:rsidR="001D4179" w:rsidRPr="00D81B20" w:rsidRDefault="001D4179" w:rsidP="001D4179">
      <w:pPr>
        <w:ind w:left="0"/>
        <w:jc w:val="center"/>
        <w:rPr>
          <w:b/>
          <w:sz w:val="28"/>
          <w:szCs w:val="28"/>
        </w:rPr>
      </w:pPr>
    </w:p>
    <w:p w:rsidR="001D4179" w:rsidRPr="00D81B20" w:rsidRDefault="001D4179" w:rsidP="001D4179">
      <w:pPr>
        <w:ind w:left="0"/>
        <w:jc w:val="center"/>
        <w:rPr>
          <w:b/>
          <w:sz w:val="28"/>
          <w:szCs w:val="28"/>
        </w:rPr>
      </w:pPr>
    </w:p>
    <w:p w:rsidR="001D4179" w:rsidRPr="00D81B20" w:rsidRDefault="001D4179" w:rsidP="001D4179">
      <w:pPr>
        <w:ind w:left="0"/>
        <w:jc w:val="center"/>
        <w:rPr>
          <w:sz w:val="28"/>
          <w:szCs w:val="28"/>
        </w:rPr>
      </w:pPr>
    </w:p>
    <w:p w:rsidR="001D4179" w:rsidRPr="00D81B20" w:rsidRDefault="001D4179" w:rsidP="001D4179">
      <w:pPr>
        <w:ind w:left="0"/>
        <w:jc w:val="center"/>
        <w:rPr>
          <w:b/>
          <w:sz w:val="28"/>
          <w:szCs w:val="28"/>
        </w:rPr>
      </w:pPr>
    </w:p>
    <w:p w:rsidR="001D4179" w:rsidRPr="00D81B20" w:rsidRDefault="001D4179" w:rsidP="001D4179">
      <w:pPr>
        <w:ind w:left="0"/>
        <w:jc w:val="center"/>
        <w:rPr>
          <w:b/>
          <w:sz w:val="28"/>
          <w:szCs w:val="28"/>
        </w:rPr>
      </w:pPr>
    </w:p>
    <w:p w:rsidR="001D4179" w:rsidRPr="00D81B20" w:rsidRDefault="001D4179" w:rsidP="001D4179">
      <w:pPr>
        <w:ind w:left="0"/>
        <w:jc w:val="center"/>
        <w:rPr>
          <w:b/>
          <w:sz w:val="28"/>
          <w:szCs w:val="28"/>
        </w:rPr>
      </w:pPr>
    </w:p>
    <w:p w:rsidR="001D4179" w:rsidRPr="00D81B20" w:rsidRDefault="001D4179" w:rsidP="001D4179">
      <w:pPr>
        <w:ind w:left="0"/>
        <w:jc w:val="center"/>
        <w:rPr>
          <w:b/>
          <w:sz w:val="28"/>
          <w:szCs w:val="28"/>
        </w:rPr>
      </w:pPr>
    </w:p>
    <w:p w:rsidR="001D4179" w:rsidRPr="00D81B20" w:rsidRDefault="001D4179" w:rsidP="001D4179">
      <w:pPr>
        <w:ind w:left="0"/>
        <w:jc w:val="center"/>
        <w:rPr>
          <w:b/>
          <w:sz w:val="28"/>
          <w:szCs w:val="28"/>
        </w:rPr>
      </w:pPr>
    </w:p>
    <w:p w:rsidR="001D4179" w:rsidRPr="00D81B20" w:rsidRDefault="001D4179" w:rsidP="001D4179">
      <w:pPr>
        <w:ind w:left="0"/>
        <w:jc w:val="center"/>
        <w:rPr>
          <w:sz w:val="28"/>
          <w:szCs w:val="28"/>
        </w:rPr>
      </w:pPr>
      <w:r w:rsidRPr="00D81B20">
        <w:rPr>
          <w:sz w:val="28"/>
          <w:szCs w:val="28"/>
        </w:rPr>
        <w:t>Год начала подготовки: 2026</w:t>
      </w:r>
    </w:p>
    <w:p w:rsidR="001D4179" w:rsidRPr="00D81B20" w:rsidRDefault="001D4179" w:rsidP="001D4179">
      <w:pPr>
        <w:ind w:left="0"/>
        <w:jc w:val="center"/>
        <w:rPr>
          <w:b/>
          <w:sz w:val="28"/>
          <w:szCs w:val="28"/>
        </w:rPr>
      </w:pPr>
    </w:p>
    <w:p w:rsidR="001D4179" w:rsidRPr="00D81B20" w:rsidRDefault="001D4179" w:rsidP="001D4179">
      <w:pPr>
        <w:ind w:left="0"/>
        <w:jc w:val="center"/>
        <w:rPr>
          <w:b/>
          <w:sz w:val="28"/>
          <w:szCs w:val="28"/>
        </w:rPr>
      </w:pPr>
    </w:p>
    <w:p w:rsidR="001D4179" w:rsidRPr="00D81B20" w:rsidRDefault="001D4179" w:rsidP="001D4179">
      <w:pPr>
        <w:ind w:left="0"/>
        <w:jc w:val="center"/>
        <w:rPr>
          <w:sz w:val="28"/>
          <w:szCs w:val="28"/>
        </w:rPr>
      </w:pPr>
    </w:p>
    <w:p w:rsidR="001D4179" w:rsidRPr="00D81B20" w:rsidRDefault="001D4179" w:rsidP="001D4179">
      <w:pPr>
        <w:ind w:left="0"/>
        <w:jc w:val="center"/>
        <w:outlineLvl w:val="0"/>
        <w:rPr>
          <w:sz w:val="28"/>
          <w:szCs w:val="28"/>
        </w:rPr>
      </w:pPr>
    </w:p>
    <w:p w:rsidR="001D4179" w:rsidRPr="00D81B20" w:rsidRDefault="001D4179" w:rsidP="001D4179">
      <w:pPr>
        <w:ind w:left="0"/>
        <w:jc w:val="center"/>
        <w:outlineLvl w:val="0"/>
        <w:rPr>
          <w:sz w:val="28"/>
          <w:szCs w:val="28"/>
        </w:rPr>
      </w:pPr>
    </w:p>
    <w:p w:rsidR="001D4179" w:rsidRPr="00D81B20" w:rsidRDefault="001D4179" w:rsidP="001D4179">
      <w:pPr>
        <w:ind w:left="0"/>
        <w:jc w:val="center"/>
        <w:outlineLvl w:val="0"/>
        <w:rPr>
          <w:sz w:val="28"/>
          <w:szCs w:val="28"/>
        </w:rPr>
      </w:pPr>
    </w:p>
    <w:p w:rsidR="001D4179" w:rsidRPr="00D81B20" w:rsidRDefault="001D4179" w:rsidP="001D4179">
      <w:pPr>
        <w:ind w:left="0"/>
        <w:jc w:val="center"/>
        <w:outlineLvl w:val="0"/>
        <w:rPr>
          <w:sz w:val="28"/>
          <w:szCs w:val="28"/>
        </w:rPr>
      </w:pPr>
    </w:p>
    <w:p w:rsidR="001D4179" w:rsidRPr="00D81B20" w:rsidRDefault="001D4179" w:rsidP="001D4179">
      <w:pPr>
        <w:ind w:left="0"/>
        <w:jc w:val="center"/>
        <w:outlineLvl w:val="0"/>
        <w:rPr>
          <w:sz w:val="28"/>
          <w:szCs w:val="28"/>
        </w:rPr>
      </w:pPr>
    </w:p>
    <w:p w:rsidR="001D4179" w:rsidRPr="00D81B20" w:rsidRDefault="001D4179" w:rsidP="001D4179">
      <w:pPr>
        <w:ind w:left="0"/>
        <w:jc w:val="center"/>
        <w:outlineLvl w:val="0"/>
        <w:rPr>
          <w:sz w:val="28"/>
          <w:szCs w:val="28"/>
        </w:rPr>
      </w:pPr>
    </w:p>
    <w:p w:rsidR="001D4179" w:rsidRPr="00D81B20" w:rsidRDefault="001D4179" w:rsidP="001D4179">
      <w:pPr>
        <w:ind w:left="0"/>
        <w:jc w:val="center"/>
        <w:outlineLvl w:val="0"/>
        <w:rPr>
          <w:sz w:val="28"/>
          <w:szCs w:val="28"/>
        </w:rPr>
      </w:pPr>
      <w:r w:rsidRPr="00D81B20">
        <w:rPr>
          <w:sz w:val="28"/>
          <w:szCs w:val="28"/>
        </w:rPr>
        <w:t>Новосибирск</w:t>
      </w:r>
    </w:p>
    <w:p w:rsidR="001D4179" w:rsidRPr="00D81B20" w:rsidRDefault="001D4179" w:rsidP="001D4179">
      <w:pPr>
        <w:ind w:left="0"/>
        <w:jc w:val="center"/>
        <w:outlineLvl w:val="0"/>
        <w:rPr>
          <w:sz w:val="28"/>
          <w:szCs w:val="28"/>
        </w:rPr>
      </w:pPr>
      <w:r w:rsidRPr="00D81B20">
        <w:rPr>
          <w:sz w:val="28"/>
          <w:szCs w:val="28"/>
        </w:rPr>
        <w:t>2026</w:t>
      </w:r>
    </w:p>
    <w:p w:rsidR="001D4179" w:rsidRPr="00D81B20" w:rsidRDefault="001D4179" w:rsidP="001D4179">
      <w:pPr>
        <w:ind w:left="0"/>
        <w:jc w:val="center"/>
        <w:outlineLvl w:val="0"/>
        <w:rPr>
          <w:sz w:val="28"/>
          <w:szCs w:val="28"/>
        </w:rPr>
        <w:sectPr w:rsidR="001D4179" w:rsidRPr="00D81B20" w:rsidSect="00940D2F">
          <w:footerReference w:type="default" r:id="rId6"/>
          <w:footerReference w:type="first" r:id="rId7"/>
          <w:pgSz w:w="11906" w:h="16838"/>
          <w:pgMar w:top="1134" w:right="907" w:bottom="1418" w:left="1701" w:header="0" w:footer="1531" w:gutter="0"/>
          <w:pgNumType w:start="1"/>
          <w:cols w:space="708"/>
          <w:titlePg/>
          <w:docGrid w:linePitch="360"/>
        </w:sectPr>
      </w:pPr>
    </w:p>
    <w:p w:rsidR="001D4179" w:rsidRPr="00D81B20" w:rsidRDefault="001D4179" w:rsidP="001D4179">
      <w:pPr>
        <w:ind w:left="0"/>
        <w:outlineLvl w:val="0"/>
        <w:rPr>
          <w:sz w:val="28"/>
          <w:szCs w:val="28"/>
        </w:rPr>
      </w:pPr>
      <w:r w:rsidRPr="00D81B20">
        <w:rPr>
          <w:sz w:val="28"/>
          <w:szCs w:val="28"/>
        </w:rPr>
        <w:lastRenderedPageBreak/>
        <w:t>Методические указания к выполнению курсовой работы по дисциплине «</w:t>
      </w:r>
      <w:r w:rsidRPr="00D81B20">
        <w:rPr>
          <w:b/>
          <w:sz w:val="28"/>
          <w:szCs w:val="28"/>
        </w:rPr>
        <w:t>Гражданское право</w:t>
      </w:r>
      <w:r w:rsidRPr="00D81B20">
        <w:rPr>
          <w:sz w:val="28"/>
          <w:szCs w:val="28"/>
        </w:rPr>
        <w:t>» для обучающихся направления подготовки 40.03.01 Юриспруденция / [</w:t>
      </w:r>
      <w:r w:rsidRPr="00D81B20">
        <w:rPr>
          <w:color w:val="000000"/>
          <w:sz w:val="28"/>
          <w:szCs w:val="28"/>
        </w:rPr>
        <w:t xml:space="preserve">сост. </w:t>
      </w:r>
      <w:proofErr w:type="spellStart"/>
      <w:r w:rsidRPr="00D81B20">
        <w:rPr>
          <w:color w:val="000000"/>
          <w:sz w:val="28"/>
        </w:rPr>
        <w:t>Матиящук</w:t>
      </w:r>
      <w:proofErr w:type="spellEnd"/>
      <w:r w:rsidRPr="00D81B20">
        <w:rPr>
          <w:color w:val="000000"/>
          <w:sz w:val="28"/>
        </w:rPr>
        <w:t xml:space="preserve"> С.В., д-р </w:t>
      </w:r>
      <w:proofErr w:type="spellStart"/>
      <w:r w:rsidRPr="00D81B20">
        <w:rPr>
          <w:color w:val="000000"/>
          <w:sz w:val="28"/>
        </w:rPr>
        <w:t>юрид</w:t>
      </w:r>
      <w:proofErr w:type="spellEnd"/>
      <w:r w:rsidRPr="00D81B20">
        <w:rPr>
          <w:color w:val="000000"/>
          <w:sz w:val="28"/>
        </w:rPr>
        <w:t>. наук, доцент кафедры гражданского права</w:t>
      </w:r>
      <w:r w:rsidRPr="00D81B20">
        <w:rPr>
          <w:sz w:val="28"/>
          <w:szCs w:val="28"/>
        </w:rPr>
        <w:t xml:space="preserve">]; АНОО ВО </w:t>
      </w:r>
      <w:proofErr w:type="spellStart"/>
      <w:r w:rsidRPr="00D81B20">
        <w:rPr>
          <w:sz w:val="28"/>
          <w:szCs w:val="28"/>
        </w:rPr>
        <w:t>Центрсоюза</w:t>
      </w:r>
      <w:proofErr w:type="spellEnd"/>
      <w:r w:rsidRPr="00D81B20">
        <w:rPr>
          <w:sz w:val="28"/>
          <w:szCs w:val="28"/>
        </w:rPr>
        <w:t xml:space="preserve"> </w:t>
      </w:r>
      <w:proofErr w:type="spellStart"/>
      <w:r w:rsidRPr="00D81B20">
        <w:rPr>
          <w:sz w:val="28"/>
          <w:szCs w:val="28"/>
        </w:rPr>
        <w:t>СибУПК</w:t>
      </w:r>
      <w:proofErr w:type="spellEnd"/>
      <w:r w:rsidRPr="00D81B20">
        <w:rPr>
          <w:sz w:val="28"/>
          <w:szCs w:val="28"/>
        </w:rPr>
        <w:t>.  Новосибирск, 2026.</w:t>
      </w:r>
    </w:p>
    <w:p w:rsidR="001D4179" w:rsidRPr="00D81B20" w:rsidRDefault="001D4179" w:rsidP="001D4179">
      <w:pPr>
        <w:ind w:left="0"/>
        <w:jc w:val="center"/>
        <w:rPr>
          <w:sz w:val="28"/>
          <w:szCs w:val="28"/>
        </w:rPr>
      </w:pPr>
    </w:p>
    <w:p w:rsidR="001D4179" w:rsidRPr="00D81B20" w:rsidRDefault="001D4179" w:rsidP="001D4179">
      <w:pPr>
        <w:ind w:left="0"/>
        <w:jc w:val="center"/>
        <w:rPr>
          <w:sz w:val="28"/>
          <w:szCs w:val="28"/>
        </w:rPr>
      </w:pPr>
    </w:p>
    <w:p w:rsidR="001D4179" w:rsidRPr="00D81B20" w:rsidRDefault="001D4179" w:rsidP="001D4179">
      <w:pPr>
        <w:ind w:left="0"/>
        <w:jc w:val="center"/>
        <w:rPr>
          <w:sz w:val="28"/>
          <w:szCs w:val="28"/>
        </w:rPr>
      </w:pPr>
    </w:p>
    <w:p w:rsidR="001D4179" w:rsidRPr="00D81B20" w:rsidRDefault="001D4179" w:rsidP="001D4179">
      <w:pPr>
        <w:ind w:left="0" w:firstLine="720"/>
        <w:rPr>
          <w:sz w:val="28"/>
          <w:szCs w:val="28"/>
        </w:rPr>
      </w:pPr>
    </w:p>
    <w:p w:rsidR="001D4179" w:rsidRPr="00D81B20" w:rsidRDefault="001D4179" w:rsidP="001D4179">
      <w:pPr>
        <w:ind w:left="0" w:firstLine="720"/>
        <w:rPr>
          <w:sz w:val="28"/>
          <w:szCs w:val="28"/>
        </w:rPr>
      </w:pPr>
    </w:p>
    <w:p w:rsidR="001D4179" w:rsidRPr="00D81B20" w:rsidRDefault="001D4179" w:rsidP="001D4179">
      <w:pPr>
        <w:ind w:left="0" w:firstLine="720"/>
        <w:rPr>
          <w:sz w:val="28"/>
          <w:szCs w:val="28"/>
        </w:rPr>
      </w:pPr>
    </w:p>
    <w:p w:rsidR="001D4179" w:rsidRPr="00D81B20" w:rsidRDefault="001D4179" w:rsidP="001D4179">
      <w:pPr>
        <w:ind w:left="0" w:firstLine="720"/>
        <w:rPr>
          <w:sz w:val="28"/>
          <w:szCs w:val="28"/>
        </w:rPr>
      </w:pPr>
    </w:p>
    <w:p w:rsidR="001D4179" w:rsidRPr="00D81B20" w:rsidRDefault="001D4179" w:rsidP="001D4179">
      <w:pPr>
        <w:ind w:left="0" w:firstLine="720"/>
        <w:rPr>
          <w:sz w:val="28"/>
          <w:szCs w:val="28"/>
        </w:rPr>
      </w:pPr>
      <w:r w:rsidRPr="00D81B20">
        <w:rPr>
          <w:sz w:val="28"/>
          <w:szCs w:val="28"/>
        </w:rPr>
        <w:t xml:space="preserve">Рецензент: </w:t>
      </w:r>
      <w:r w:rsidRPr="00D81B20">
        <w:rPr>
          <w:color w:val="000000"/>
          <w:sz w:val="28"/>
        </w:rPr>
        <w:t xml:space="preserve">Груздев В.В., д-р </w:t>
      </w:r>
      <w:proofErr w:type="spellStart"/>
      <w:r w:rsidRPr="00D81B20">
        <w:rPr>
          <w:color w:val="000000"/>
          <w:sz w:val="28"/>
        </w:rPr>
        <w:t>юрид</w:t>
      </w:r>
      <w:proofErr w:type="spellEnd"/>
      <w:r w:rsidRPr="00D81B20">
        <w:rPr>
          <w:color w:val="000000"/>
          <w:sz w:val="28"/>
        </w:rPr>
        <w:t>. наук, доцент, профессор кафедры гражданского права</w:t>
      </w:r>
    </w:p>
    <w:p w:rsidR="001D4179" w:rsidRPr="00D81B20" w:rsidRDefault="001D4179" w:rsidP="001D4179">
      <w:pPr>
        <w:ind w:left="0" w:firstLine="720"/>
        <w:rPr>
          <w:sz w:val="28"/>
          <w:szCs w:val="28"/>
        </w:rPr>
      </w:pPr>
    </w:p>
    <w:p w:rsidR="001D4179" w:rsidRPr="00D81B20" w:rsidRDefault="001D4179" w:rsidP="001D4179">
      <w:pPr>
        <w:ind w:left="0" w:firstLine="720"/>
        <w:rPr>
          <w:sz w:val="28"/>
          <w:szCs w:val="28"/>
        </w:rPr>
      </w:pPr>
    </w:p>
    <w:p w:rsidR="001D4179" w:rsidRPr="00D81B20" w:rsidRDefault="001D4179" w:rsidP="001D4179">
      <w:pPr>
        <w:ind w:left="0" w:firstLine="720"/>
        <w:rPr>
          <w:sz w:val="28"/>
          <w:szCs w:val="28"/>
        </w:rPr>
      </w:pPr>
    </w:p>
    <w:p w:rsidR="001D4179" w:rsidRPr="00D81B20" w:rsidRDefault="001D4179" w:rsidP="001D4179">
      <w:pPr>
        <w:ind w:left="0" w:firstLine="720"/>
        <w:rPr>
          <w:sz w:val="28"/>
          <w:szCs w:val="28"/>
        </w:rPr>
      </w:pPr>
    </w:p>
    <w:p w:rsidR="001D4179" w:rsidRPr="00D81B20" w:rsidRDefault="001D4179" w:rsidP="001D4179">
      <w:pPr>
        <w:ind w:left="0" w:firstLine="720"/>
        <w:rPr>
          <w:sz w:val="28"/>
          <w:szCs w:val="28"/>
        </w:rPr>
      </w:pPr>
    </w:p>
    <w:p w:rsidR="001D4179" w:rsidRPr="00D81B20" w:rsidRDefault="001D4179" w:rsidP="001D4179">
      <w:pPr>
        <w:ind w:left="0" w:firstLine="720"/>
        <w:rPr>
          <w:sz w:val="28"/>
          <w:szCs w:val="28"/>
        </w:rPr>
      </w:pPr>
    </w:p>
    <w:p w:rsidR="001D4179" w:rsidRPr="00D81B20" w:rsidRDefault="001D4179" w:rsidP="001D4179">
      <w:pPr>
        <w:ind w:left="0" w:firstLine="720"/>
        <w:rPr>
          <w:sz w:val="28"/>
          <w:szCs w:val="28"/>
        </w:rPr>
      </w:pPr>
    </w:p>
    <w:p w:rsidR="001D4179" w:rsidRPr="00D81B20" w:rsidRDefault="001D4179" w:rsidP="001D4179">
      <w:pPr>
        <w:ind w:left="0" w:firstLine="720"/>
        <w:rPr>
          <w:sz w:val="28"/>
          <w:szCs w:val="28"/>
        </w:rPr>
      </w:pPr>
    </w:p>
    <w:p w:rsidR="001D4179" w:rsidRPr="00D81B20" w:rsidRDefault="001D4179" w:rsidP="001D4179">
      <w:pPr>
        <w:ind w:left="0" w:firstLine="720"/>
        <w:rPr>
          <w:sz w:val="28"/>
          <w:szCs w:val="28"/>
        </w:rPr>
      </w:pPr>
    </w:p>
    <w:p w:rsidR="001D4179" w:rsidRPr="00D81B20" w:rsidRDefault="001D4179" w:rsidP="001D4179">
      <w:pPr>
        <w:pStyle w:val="a4"/>
        <w:ind w:firstLine="720"/>
        <w:rPr>
          <w:sz w:val="28"/>
          <w:szCs w:val="28"/>
        </w:rPr>
      </w:pPr>
      <w:r w:rsidRPr="00D81B20">
        <w:rPr>
          <w:sz w:val="28"/>
          <w:szCs w:val="28"/>
        </w:rPr>
        <w:t>Методические указания к выполнению курсовой работы по дисциплине утверждены и рекомендованы к использованию в учебном процессе кафедрой гражданского права, протокол от 27.05.2026 г., №10.</w:t>
      </w:r>
    </w:p>
    <w:p w:rsidR="001D4179" w:rsidRPr="00D81B20" w:rsidRDefault="001D4179" w:rsidP="001D4179">
      <w:pPr>
        <w:ind w:left="0" w:firstLine="720"/>
        <w:rPr>
          <w:sz w:val="28"/>
          <w:szCs w:val="28"/>
        </w:rPr>
      </w:pPr>
    </w:p>
    <w:p w:rsidR="001D4179" w:rsidRPr="00D81B20" w:rsidRDefault="001D4179" w:rsidP="001D4179">
      <w:pPr>
        <w:ind w:left="0" w:firstLine="720"/>
        <w:rPr>
          <w:sz w:val="28"/>
          <w:szCs w:val="28"/>
        </w:rPr>
      </w:pPr>
    </w:p>
    <w:p w:rsidR="001D4179" w:rsidRPr="00D81B20" w:rsidRDefault="001D4179" w:rsidP="001D4179">
      <w:pPr>
        <w:ind w:left="0" w:firstLine="720"/>
        <w:rPr>
          <w:sz w:val="28"/>
          <w:szCs w:val="28"/>
        </w:rPr>
      </w:pPr>
    </w:p>
    <w:p w:rsidR="001D4179" w:rsidRPr="00D81B20" w:rsidRDefault="001D4179" w:rsidP="001D4179">
      <w:pPr>
        <w:ind w:left="0" w:firstLine="720"/>
        <w:rPr>
          <w:sz w:val="28"/>
          <w:szCs w:val="28"/>
        </w:rPr>
      </w:pPr>
    </w:p>
    <w:p w:rsidR="001D4179" w:rsidRPr="00D81B20" w:rsidRDefault="001D4179" w:rsidP="001D4179">
      <w:pPr>
        <w:ind w:left="0" w:firstLine="720"/>
        <w:rPr>
          <w:sz w:val="28"/>
          <w:szCs w:val="28"/>
        </w:rPr>
      </w:pPr>
    </w:p>
    <w:p w:rsidR="001D4179" w:rsidRPr="00D81B20" w:rsidRDefault="001D4179" w:rsidP="001D4179">
      <w:pPr>
        <w:ind w:left="0" w:firstLine="720"/>
        <w:rPr>
          <w:sz w:val="28"/>
          <w:szCs w:val="28"/>
        </w:rPr>
      </w:pPr>
    </w:p>
    <w:p w:rsidR="001D4179" w:rsidRPr="00D81B20" w:rsidRDefault="001D4179" w:rsidP="001D4179">
      <w:pPr>
        <w:ind w:firstLine="3383"/>
        <w:rPr>
          <w:sz w:val="28"/>
          <w:szCs w:val="28"/>
        </w:rPr>
      </w:pPr>
    </w:p>
    <w:p w:rsidR="001D4179" w:rsidRPr="00D81B20" w:rsidRDefault="001D4179" w:rsidP="001D4179">
      <w:pPr>
        <w:ind w:firstLine="3383"/>
        <w:rPr>
          <w:sz w:val="28"/>
          <w:szCs w:val="28"/>
        </w:rPr>
      </w:pPr>
    </w:p>
    <w:p w:rsidR="001D4179" w:rsidRPr="00D81B20" w:rsidRDefault="001D4179" w:rsidP="001D4179">
      <w:pPr>
        <w:ind w:firstLine="3383"/>
        <w:rPr>
          <w:sz w:val="28"/>
          <w:szCs w:val="28"/>
        </w:rPr>
      </w:pPr>
    </w:p>
    <w:p w:rsidR="001D4179" w:rsidRPr="00D81B20" w:rsidRDefault="001D4179" w:rsidP="001D4179">
      <w:pPr>
        <w:ind w:firstLine="3383"/>
        <w:rPr>
          <w:sz w:val="28"/>
          <w:szCs w:val="28"/>
        </w:rPr>
      </w:pPr>
    </w:p>
    <w:p w:rsidR="001D4179" w:rsidRPr="00D81B20" w:rsidRDefault="001D4179" w:rsidP="001D4179">
      <w:pPr>
        <w:ind w:firstLine="3383"/>
        <w:rPr>
          <w:sz w:val="28"/>
          <w:szCs w:val="28"/>
        </w:rPr>
      </w:pPr>
    </w:p>
    <w:p w:rsidR="001D4179" w:rsidRPr="00D81B20" w:rsidRDefault="001D4179" w:rsidP="001D4179">
      <w:pPr>
        <w:ind w:firstLine="3383"/>
        <w:rPr>
          <w:sz w:val="28"/>
          <w:szCs w:val="28"/>
        </w:rPr>
      </w:pPr>
    </w:p>
    <w:p w:rsidR="001D4179" w:rsidRPr="00D81B20" w:rsidRDefault="001D4179" w:rsidP="001D4179">
      <w:pPr>
        <w:ind w:firstLine="3743"/>
        <w:rPr>
          <w:sz w:val="28"/>
          <w:szCs w:val="28"/>
        </w:rPr>
      </w:pPr>
    </w:p>
    <w:p w:rsidR="001D4179" w:rsidRPr="00D81B20" w:rsidRDefault="001D4179" w:rsidP="001D4179">
      <w:pPr>
        <w:ind w:left="0" w:firstLine="720"/>
        <w:jc w:val="center"/>
        <w:rPr>
          <w:b/>
          <w:sz w:val="28"/>
          <w:szCs w:val="28"/>
        </w:rPr>
      </w:pPr>
    </w:p>
    <w:p w:rsidR="001D4179" w:rsidRPr="00D81B20" w:rsidRDefault="001D4179" w:rsidP="001D4179">
      <w:pPr>
        <w:ind w:left="0" w:firstLine="720"/>
        <w:jc w:val="center"/>
        <w:rPr>
          <w:b/>
          <w:sz w:val="28"/>
          <w:szCs w:val="28"/>
        </w:rPr>
      </w:pPr>
    </w:p>
    <w:p w:rsidR="001D4179" w:rsidRPr="00D81B20" w:rsidRDefault="001D4179" w:rsidP="001D4179">
      <w:pPr>
        <w:ind w:left="0" w:firstLine="720"/>
        <w:jc w:val="center"/>
        <w:rPr>
          <w:b/>
          <w:sz w:val="28"/>
          <w:szCs w:val="28"/>
        </w:rPr>
      </w:pPr>
    </w:p>
    <w:p w:rsidR="001D4179" w:rsidRPr="00D81B20" w:rsidRDefault="001D4179" w:rsidP="001D4179">
      <w:pPr>
        <w:ind w:left="0" w:firstLine="720"/>
        <w:jc w:val="center"/>
        <w:rPr>
          <w:b/>
          <w:sz w:val="28"/>
          <w:szCs w:val="28"/>
        </w:rPr>
      </w:pPr>
    </w:p>
    <w:p w:rsidR="001D4179" w:rsidRPr="00D81B20" w:rsidRDefault="001D4179" w:rsidP="001D4179">
      <w:pPr>
        <w:ind w:left="0" w:firstLine="720"/>
        <w:jc w:val="center"/>
        <w:rPr>
          <w:b/>
          <w:sz w:val="28"/>
          <w:szCs w:val="28"/>
        </w:rPr>
      </w:pPr>
      <w:r w:rsidRPr="00D81B20">
        <w:rPr>
          <w:b/>
          <w:sz w:val="28"/>
          <w:szCs w:val="28"/>
        </w:rPr>
        <w:t>СОДЕРЖАНИЕ</w:t>
      </w:r>
    </w:p>
    <w:p w:rsidR="001D4179" w:rsidRPr="00D81B20" w:rsidRDefault="001D4179" w:rsidP="001D4179">
      <w:pPr>
        <w:ind w:left="0" w:firstLine="720"/>
        <w:jc w:val="center"/>
        <w:rPr>
          <w:b/>
          <w:sz w:val="28"/>
          <w:szCs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35"/>
        <w:gridCol w:w="1163"/>
      </w:tblGrid>
      <w:tr w:rsidR="001D4179" w:rsidRPr="00D81B20" w:rsidTr="0053742F">
        <w:tc>
          <w:tcPr>
            <w:tcW w:w="8330" w:type="dxa"/>
          </w:tcPr>
          <w:p w:rsidR="001D4179" w:rsidRPr="00D81B20" w:rsidRDefault="001D4179" w:rsidP="0053742F">
            <w:pPr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D81B20">
              <w:rPr>
                <w:rFonts w:ascii="Times New Roman" w:hAnsi="Times New Roman"/>
                <w:sz w:val="28"/>
                <w:szCs w:val="28"/>
              </w:rPr>
              <w:t>1. Цели и задачи выполнения курсовой работы</w:t>
            </w:r>
          </w:p>
        </w:tc>
        <w:tc>
          <w:tcPr>
            <w:tcW w:w="1184" w:type="dxa"/>
          </w:tcPr>
          <w:p w:rsidR="001D4179" w:rsidRPr="00D81B20" w:rsidRDefault="001D4179" w:rsidP="0053742F">
            <w:pPr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81B20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</w:tr>
      <w:tr w:rsidR="001D4179" w:rsidRPr="00D81B20" w:rsidTr="0053742F">
        <w:tc>
          <w:tcPr>
            <w:tcW w:w="8330" w:type="dxa"/>
          </w:tcPr>
          <w:p w:rsidR="001D4179" w:rsidRPr="00D81B20" w:rsidRDefault="001D4179" w:rsidP="0053742F">
            <w:pPr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81B20">
              <w:rPr>
                <w:rFonts w:ascii="Times New Roman" w:hAnsi="Times New Roman"/>
                <w:sz w:val="28"/>
                <w:szCs w:val="28"/>
              </w:rPr>
              <w:t>2. Порядок подготовки курсовой работы</w:t>
            </w:r>
          </w:p>
        </w:tc>
        <w:tc>
          <w:tcPr>
            <w:tcW w:w="1184" w:type="dxa"/>
          </w:tcPr>
          <w:p w:rsidR="001D4179" w:rsidRPr="00D81B20" w:rsidRDefault="001D4179" w:rsidP="0053742F">
            <w:pPr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81B20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</w:tr>
      <w:tr w:rsidR="001D4179" w:rsidRPr="00D81B20" w:rsidTr="0053742F">
        <w:tc>
          <w:tcPr>
            <w:tcW w:w="8330" w:type="dxa"/>
          </w:tcPr>
          <w:p w:rsidR="001D4179" w:rsidRPr="00D81B20" w:rsidRDefault="001D4179" w:rsidP="0053742F">
            <w:pPr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81B20">
              <w:rPr>
                <w:rFonts w:ascii="Times New Roman" w:hAnsi="Times New Roman"/>
                <w:sz w:val="28"/>
                <w:szCs w:val="28"/>
              </w:rPr>
              <w:t xml:space="preserve">3. Требования к структуре и содержанию курсовой работы </w:t>
            </w:r>
          </w:p>
        </w:tc>
        <w:tc>
          <w:tcPr>
            <w:tcW w:w="1184" w:type="dxa"/>
          </w:tcPr>
          <w:p w:rsidR="001D4179" w:rsidRPr="00D81B20" w:rsidRDefault="001D4179" w:rsidP="0053742F">
            <w:pPr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81B20">
              <w:rPr>
                <w:rFonts w:ascii="Times New Roman" w:hAnsi="Times New Roman"/>
                <w:bCs/>
                <w:sz w:val="28"/>
                <w:szCs w:val="28"/>
              </w:rPr>
              <w:t>6</w:t>
            </w:r>
          </w:p>
        </w:tc>
      </w:tr>
      <w:tr w:rsidR="001D4179" w:rsidRPr="00D81B20" w:rsidTr="0053742F">
        <w:tc>
          <w:tcPr>
            <w:tcW w:w="8330" w:type="dxa"/>
          </w:tcPr>
          <w:p w:rsidR="001D4179" w:rsidRPr="00D81B20" w:rsidRDefault="001D4179" w:rsidP="0053742F">
            <w:pPr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81B20">
              <w:rPr>
                <w:rFonts w:ascii="Times New Roman" w:hAnsi="Times New Roman"/>
                <w:sz w:val="28"/>
                <w:szCs w:val="28"/>
              </w:rPr>
              <w:t>4. Критерии оценки и порядок защиты курсовой работы</w:t>
            </w:r>
          </w:p>
        </w:tc>
        <w:tc>
          <w:tcPr>
            <w:tcW w:w="1184" w:type="dxa"/>
          </w:tcPr>
          <w:p w:rsidR="001D4179" w:rsidRPr="00D81B20" w:rsidRDefault="001D4179" w:rsidP="0053742F">
            <w:pPr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81B20">
              <w:rPr>
                <w:rFonts w:ascii="Times New Roman" w:hAnsi="Times New Roman"/>
                <w:bCs/>
                <w:sz w:val="28"/>
                <w:szCs w:val="28"/>
              </w:rPr>
              <w:t>8</w:t>
            </w:r>
          </w:p>
        </w:tc>
      </w:tr>
      <w:tr w:rsidR="001D4179" w:rsidRPr="00D81B20" w:rsidTr="0053742F">
        <w:tc>
          <w:tcPr>
            <w:tcW w:w="8330" w:type="dxa"/>
          </w:tcPr>
          <w:p w:rsidR="001D4179" w:rsidRPr="00D81B20" w:rsidRDefault="001D4179" w:rsidP="0053742F">
            <w:pPr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D81B20">
              <w:rPr>
                <w:rFonts w:ascii="Times New Roman" w:hAnsi="Times New Roman"/>
                <w:sz w:val="28"/>
                <w:szCs w:val="28"/>
              </w:rPr>
              <w:t>5 Список рекомендуемой литературы</w:t>
            </w:r>
          </w:p>
        </w:tc>
        <w:tc>
          <w:tcPr>
            <w:tcW w:w="1184" w:type="dxa"/>
          </w:tcPr>
          <w:p w:rsidR="001D4179" w:rsidRPr="00D81B20" w:rsidRDefault="001D4179" w:rsidP="0053742F">
            <w:pPr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81B20">
              <w:rPr>
                <w:rFonts w:ascii="Times New Roman" w:hAnsi="Times New Roman"/>
                <w:bCs/>
                <w:sz w:val="28"/>
                <w:szCs w:val="28"/>
              </w:rPr>
              <w:t>10</w:t>
            </w:r>
          </w:p>
        </w:tc>
      </w:tr>
      <w:tr w:rsidR="001D4179" w:rsidRPr="00D81B20" w:rsidTr="0053742F">
        <w:tc>
          <w:tcPr>
            <w:tcW w:w="8330" w:type="dxa"/>
          </w:tcPr>
          <w:p w:rsidR="001D4179" w:rsidRPr="00D81B20" w:rsidRDefault="001D4179" w:rsidP="0053742F">
            <w:pPr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D81B20">
              <w:rPr>
                <w:rFonts w:ascii="Times New Roman" w:hAnsi="Times New Roman"/>
                <w:sz w:val="28"/>
                <w:szCs w:val="28"/>
              </w:rPr>
              <w:t>6. Примерная тематика курсовых работ</w:t>
            </w:r>
          </w:p>
        </w:tc>
        <w:tc>
          <w:tcPr>
            <w:tcW w:w="1184" w:type="dxa"/>
          </w:tcPr>
          <w:p w:rsidR="001D4179" w:rsidRPr="00D81B20" w:rsidRDefault="001D4179" w:rsidP="0053742F">
            <w:pPr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81B20">
              <w:rPr>
                <w:rFonts w:ascii="Times New Roman" w:hAnsi="Times New Roman"/>
                <w:bCs/>
                <w:sz w:val="28"/>
                <w:szCs w:val="28"/>
              </w:rPr>
              <w:t>14</w:t>
            </w:r>
          </w:p>
        </w:tc>
      </w:tr>
      <w:tr w:rsidR="001D4179" w:rsidRPr="00D81B20" w:rsidTr="0053742F">
        <w:tc>
          <w:tcPr>
            <w:tcW w:w="8330" w:type="dxa"/>
          </w:tcPr>
          <w:p w:rsidR="001D4179" w:rsidRPr="00D81B20" w:rsidRDefault="001D4179" w:rsidP="0053742F">
            <w:pPr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81B20">
              <w:rPr>
                <w:rFonts w:ascii="Times New Roman" w:hAnsi="Times New Roman"/>
                <w:sz w:val="28"/>
                <w:szCs w:val="28"/>
              </w:rPr>
              <w:t>7. Приложения</w:t>
            </w:r>
          </w:p>
        </w:tc>
        <w:tc>
          <w:tcPr>
            <w:tcW w:w="1184" w:type="dxa"/>
          </w:tcPr>
          <w:p w:rsidR="001D4179" w:rsidRPr="00D81B20" w:rsidRDefault="001D4179" w:rsidP="0053742F">
            <w:pPr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81B20">
              <w:rPr>
                <w:rFonts w:ascii="Times New Roman" w:hAnsi="Times New Roman"/>
                <w:bCs/>
                <w:sz w:val="28"/>
                <w:szCs w:val="28"/>
              </w:rPr>
              <w:t>21</w:t>
            </w:r>
          </w:p>
        </w:tc>
      </w:tr>
    </w:tbl>
    <w:p w:rsidR="001D4179" w:rsidRPr="00D81B20" w:rsidRDefault="001D4179" w:rsidP="001D4179">
      <w:pPr>
        <w:ind w:left="0"/>
        <w:rPr>
          <w:b/>
          <w:sz w:val="28"/>
          <w:szCs w:val="28"/>
        </w:rPr>
      </w:pPr>
    </w:p>
    <w:p w:rsidR="001D4179" w:rsidRPr="00D81B20" w:rsidRDefault="001D4179" w:rsidP="001D4179">
      <w:pPr>
        <w:ind w:left="0"/>
        <w:rPr>
          <w:sz w:val="28"/>
          <w:szCs w:val="28"/>
        </w:rPr>
      </w:pPr>
    </w:p>
    <w:p w:rsidR="001D4179" w:rsidRPr="00D81B20" w:rsidRDefault="001D4179" w:rsidP="001D4179">
      <w:pPr>
        <w:ind w:left="0"/>
        <w:jc w:val="center"/>
        <w:rPr>
          <w:b/>
          <w:sz w:val="28"/>
          <w:szCs w:val="28"/>
        </w:rPr>
      </w:pPr>
    </w:p>
    <w:p w:rsidR="001D4179" w:rsidRPr="00D81B20" w:rsidRDefault="001D4179" w:rsidP="001D4179">
      <w:pPr>
        <w:ind w:left="0"/>
        <w:jc w:val="center"/>
        <w:rPr>
          <w:b/>
          <w:sz w:val="28"/>
          <w:szCs w:val="28"/>
        </w:rPr>
      </w:pPr>
    </w:p>
    <w:p w:rsidR="001D4179" w:rsidRPr="00D81B20" w:rsidRDefault="001D4179" w:rsidP="001D4179">
      <w:pPr>
        <w:ind w:left="0"/>
        <w:jc w:val="center"/>
        <w:rPr>
          <w:b/>
          <w:sz w:val="28"/>
          <w:szCs w:val="28"/>
        </w:rPr>
      </w:pPr>
    </w:p>
    <w:p w:rsidR="001D4179" w:rsidRPr="00D81B20" w:rsidRDefault="001D4179" w:rsidP="001D4179">
      <w:pPr>
        <w:ind w:left="0"/>
        <w:jc w:val="center"/>
        <w:rPr>
          <w:b/>
          <w:sz w:val="28"/>
          <w:szCs w:val="28"/>
        </w:rPr>
      </w:pPr>
    </w:p>
    <w:p w:rsidR="001D4179" w:rsidRPr="00D81B20" w:rsidRDefault="001D4179" w:rsidP="001D4179">
      <w:pPr>
        <w:ind w:left="0"/>
        <w:jc w:val="center"/>
        <w:rPr>
          <w:b/>
          <w:sz w:val="28"/>
          <w:szCs w:val="28"/>
        </w:rPr>
      </w:pPr>
    </w:p>
    <w:p w:rsidR="001D4179" w:rsidRPr="00D81B20" w:rsidRDefault="001D4179" w:rsidP="001D4179">
      <w:pPr>
        <w:ind w:left="0"/>
        <w:jc w:val="center"/>
        <w:rPr>
          <w:b/>
          <w:sz w:val="28"/>
          <w:szCs w:val="28"/>
        </w:rPr>
      </w:pPr>
    </w:p>
    <w:p w:rsidR="001D4179" w:rsidRPr="00D81B20" w:rsidRDefault="001D4179" w:rsidP="001D4179">
      <w:pPr>
        <w:ind w:left="0"/>
        <w:jc w:val="center"/>
        <w:rPr>
          <w:b/>
          <w:sz w:val="28"/>
          <w:szCs w:val="28"/>
        </w:rPr>
      </w:pPr>
    </w:p>
    <w:p w:rsidR="001D4179" w:rsidRPr="00D81B20" w:rsidRDefault="001D4179" w:rsidP="001D4179">
      <w:pPr>
        <w:ind w:left="0"/>
        <w:jc w:val="center"/>
        <w:rPr>
          <w:b/>
          <w:sz w:val="28"/>
          <w:szCs w:val="28"/>
        </w:rPr>
      </w:pPr>
    </w:p>
    <w:p w:rsidR="001D4179" w:rsidRPr="00D81B20" w:rsidRDefault="001D4179" w:rsidP="001D4179">
      <w:pPr>
        <w:ind w:left="0"/>
        <w:jc w:val="center"/>
        <w:rPr>
          <w:b/>
          <w:sz w:val="28"/>
          <w:szCs w:val="28"/>
        </w:rPr>
      </w:pPr>
    </w:p>
    <w:p w:rsidR="001D4179" w:rsidRPr="00D81B20" w:rsidRDefault="001D4179" w:rsidP="001D4179">
      <w:pPr>
        <w:ind w:left="0"/>
        <w:jc w:val="center"/>
        <w:rPr>
          <w:b/>
          <w:sz w:val="28"/>
          <w:szCs w:val="28"/>
        </w:rPr>
      </w:pPr>
    </w:p>
    <w:p w:rsidR="001D4179" w:rsidRPr="00D81B20" w:rsidRDefault="001D4179" w:rsidP="001D4179">
      <w:pPr>
        <w:ind w:left="0"/>
        <w:jc w:val="center"/>
        <w:rPr>
          <w:b/>
          <w:sz w:val="28"/>
          <w:szCs w:val="28"/>
        </w:rPr>
      </w:pPr>
    </w:p>
    <w:p w:rsidR="001D4179" w:rsidRPr="00D81B20" w:rsidRDefault="001D4179" w:rsidP="001D4179">
      <w:pPr>
        <w:ind w:left="0"/>
        <w:jc w:val="center"/>
        <w:rPr>
          <w:b/>
          <w:sz w:val="28"/>
          <w:szCs w:val="28"/>
        </w:rPr>
      </w:pPr>
    </w:p>
    <w:p w:rsidR="001D4179" w:rsidRPr="00D81B20" w:rsidRDefault="001D4179" w:rsidP="001D4179">
      <w:pPr>
        <w:ind w:left="0"/>
        <w:jc w:val="center"/>
        <w:rPr>
          <w:b/>
          <w:sz w:val="28"/>
          <w:szCs w:val="28"/>
        </w:rPr>
      </w:pPr>
    </w:p>
    <w:p w:rsidR="001D4179" w:rsidRPr="00D81B20" w:rsidRDefault="001D4179" w:rsidP="001D4179">
      <w:pPr>
        <w:ind w:left="0"/>
        <w:jc w:val="center"/>
        <w:rPr>
          <w:b/>
          <w:sz w:val="28"/>
          <w:szCs w:val="28"/>
        </w:rPr>
      </w:pPr>
    </w:p>
    <w:p w:rsidR="001D4179" w:rsidRPr="00D81B20" w:rsidRDefault="001D4179" w:rsidP="001D4179">
      <w:pPr>
        <w:ind w:left="0"/>
        <w:jc w:val="center"/>
        <w:rPr>
          <w:b/>
          <w:sz w:val="28"/>
          <w:szCs w:val="28"/>
        </w:rPr>
      </w:pPr>
    </w:p>
    <w:p w:rsidR="001D4179" w:rsidRPr="00D81B20" w:rsidRDefault="001D4179" w:rsidP="001D4179">
      <w:pPr>
        <w:ind w:left="0"/>
        <w:jc w:val="center"/>
        <w:rPr>
          <w:b/>
          <w:sz w:val="28"/>
          <w:szCs w:val="28"/>
        </w:rPr>
      </w:pPr>
    </w:p>
    <w:p w:rsidR="001D4179" w:rsidRPr="00D81B20" w:rsidRDefault="001D4179" w:rsidP="001D4179">
      <w:pPr>
        <w:ind w:left="0"/>
        <w:jc w:val="center"/>
        <w:rPr>
          <w:b/>
          <w:sz w:val="28"/>
          <w:szCs w:val="28"/>
        </w:rPr>
      </w:pPr>
    </w:p>
    <w:p w:rsidR="001D4179" w:rsidRPr="00D81B20" w:rsidRDefault="001D4179" w:rsidP="001D4179">
      <w:pPr>
        <w:ind w:left="0"/>
        <w:jc w:val="center"/>
        <w:rPr>
          <w:b/>
          <w:sz w:val="28"/>
          <w:szCs w:val="28"/>
        </w:rPr>
      </w:pPr>
    </w:p>
    <w:p w:rsidR="001D4179" w:rsidRPr="00D81B20" w:rsidRDefault="001D4179" w:rsidP="001D4179">
      <w:pPr>
        <w:ind w:left="0"/>
        <w:rPr>
          <w:bCs/>
          <w:sz w:val="28"/>
          <w:szCs w:val="28"/>
        </w:rPr>
        <w:sectPr w:rsidR="001D4179" w:rsidRPr="00D81B20" w:rsidSect="00940D2F">
          <w:footerReference w:type="first" r:id="rId8"/>
          <w:pgSz w:w="11906" w:h="16838"/>
          <w:pgMar w:top="1134" w:right="907" w:bottom="1418" w:left="1701" w:header="0" w:footer="1531" w:gutter="0"/>
          <w:pgNumType w:start="2"/>
          <w:cols w:space="708"/>
          <w:titlePg/>
          <w:docGrid w:linePitch="360"/>
        </w:sectPr>
      </w:pPr>
    </w:p>
    <w:p w:rsidR="001D4179" w:rsidRPr="00D81B20" w:rsidRDefault="001D4179" w:rsidP="001D4179">
      <w:pPr>
        <w:ind w:left="0"/>
        <w:jc w:val="center"/>
        <w:rPr>
          <w:b/>
          <w:sz w:val="28"/>
          <w:szCs w:val="28"/>
        </w:rPr>
      </w:pPr>
      <w:r w:rsidRPr="00D81B20">
        <w:rPr>
          <w:b/>
          <w:sz w:val="28"/>
          <w:szCs w:val="28"/>
        </w:rPr>
        <w:lastRenderedPageBreak/>
        <w:t>1. Цели и задачи выполнения курсовой работы</w:t>
      </w:r>
    </w:p>
    <w:p w:rsidR="001D4179" w:rsidRPr="00D81B20" w:rsidRDefault="001D4179" w:rsidP="001D4179">
      <w:pPr>
        <w:ind w:left="0" w:firstLine="709"/>
        <w:rPr>
          <w:bCs/>
          <w:sz w:val="28"/>
          <w:szCs w:val="28"/>
        </w:rPr>
      </w:pPr>
    </w:p>
    <w:p w:rsidR="001D4179" w:rsidRPr="00D81B20" w:rsidRDefault="001D4179" w:rsidP="001D4179">
      <w:pPr>
        <w:ind w:left="0" w:firstLine="709"/>
        <w:rPr>
          <w:bCs/>
          <w:sz w:val="28"/>
          <w:szCs w:val="28"/>
        </w:rPr>
      </w:pPr>
      <w:r w:rsidRPr="00D81B20">
        <w:rPr>
          <w:bCs/>
          <w:sz w:val="28"/>
          <w:szCs w:val="28"/>
        </w:rPr>
        <w:t>Подготовка курсовой работы представляет собой обязательный компонент учебного процесса, направленный на вовлечение студентов в самостоятельную исследовательскую деятельность, обогащение их опытом и знаниями, необходимыми при освоении дисциплины «</w:t>
      </w:r>
      <w:r w:rsidRPr="00D81B20">
        <w:rPr>
          <w:b/>
          <w:sz w:val="28"/>
          <w:szCs w:val="28"/>
        </w:rPr>
        <w:t>Гражданское п</w:t>
      </w:r>
      <w:r w:rsidRPr="00D81B20">
        <w:rPr>
          <w:b/>
          <w:sz w:val="28"/>
          <w:szCs w:val="28"/>
        </w:rPr>
        <w:t>раво</w:t>
      </w:r>
      <w:r w:rsidRPr="00D81B20">
        <w:rPr>
          <w:bCs/>
          <w:sz w:val="28"/>
          <w:szCs w:val="28"/>
        </w:rPr>
        <w:t>».</w:t>
      </w:r>
    </w:p>
    <w:p w:rsidR="001D4179" w:rsidRPr="00D81B20" w:rsidRDefault="001D4179" w:rsidP="001D4179">
      <w:pPr>
        <w:ind w:left="0" w:firstLine="709"/>
        <w:rPr>
          <w:bCs/>
          <w:sz w:val="28"/>
          <w:szCs w:val="28"/>
        </w:rPr>
      </w:pPr>
      <w:r w:rsidRPr="00D81B20">
        <w:rPr>
          <w:bCs/>
          <w:sz w:val="28"/>
          <w:szCs w:val="28"/>
        </w:rPr>
        <w:t>Основная цель выполнения курсовой работы – углубление теоретической подготовки и закрепление практических навыков, приобретённых в процессе изучения указанной дисциплины, а также формирование компетенций, необходимых для ведения самостоятельной научно-исследовательской работы. Обязательным условием успешной подготовки курсовой работы выступают высокая степень автономности студента, творческий подход к избранной проблематике, инициативность при подборе материалов и их критическом анализе.</w:t>
      </w:r>
    </w:p>
    <w:p w:rsidR="001D4179" w:rsidRPr="00D81B20" w:rsidRDefault="001D4179" w:rsidP="001D4179">
      <w:pPr>
        <w:ind w:left="0" w:firstLine="709"/>
        <w:rPr>
          <w:bCs/>
          <w:sz w:val="28"/>
          <w:szCs w:val="28"/>
        </w:rPr>
      </w:pPr>
      <w:r w:rsidRPr="00D81B20">
        <w:rPr>
          <w:bCs/>
          <w:sz w:val="28"/>
          <w:szCs w:val="28"/>
        </w:rPr>
        <w:t>В рамках достижения названной цели решаются следующие задачи:</w:t>
      </w:r>
    </w:p>
    <w:p w:rsidR="001D4179" w:rsidRPr="00D81B20" w:rsidRDefault="001D4179" w:rsidP="001D4179">
      <w:pPr>
        <w:ind w:left="0" w:firstLine="709"/>
        <w:rPr>
          <w:bCs/>
          <w:sz w:val="28"/>
          <w:szCs w:val="28"/>
        </w:rPr>
      </w:pPr>
      <w:r w:rsidRPr="00D81B20">
        <w:rPr>
          <w:bCs/>
          <w:sz w:val="28"/>
          <w:szCs w:val="28"/>
        </w:rPr>
        <w:t>- освоение содержания действующих правовых норм;</w:t>
      </w:r>
    </w:p>
    <w:p w:rsidR="001D4179" w:rsidRPr="00D81B20" w:rsidRDefault="001D4179" w:rsidP="001D4179">
      <w:pPr>
        <w:ind w:left="0" w:firstLine="709"/>
        <w:rPr>
          <w:bCs/>
          <w:sz w:val="28"/>
          <w:szCs w:val="28"/>
        </w:rPr>
      </w:pPr>
      <w:r w:rsidRPr="00D81B20">
        <w:rPr>
          <w:bCs/>
          <w:sz w:val="28"/>
          <w:szCs w:val="28"/>
        </w:rPr>
        <w:t>- изучение сложившейся правоприменительной практики;</w:t>
      </w:r>
    </w:p>
    <w:p w:rsidR="001D4179" w:rsidRPr="00D81B20" w:rsidRDefault="001D4179" w:rsidP="001D4179">
      <w:pPr>
        <w:ind w:left="0" w:firstLine="709"/>
        <w:rPr>
          <w:bCs/>
          <w:sz w:val="28"/>
          <w:szCs w:val="28"/>
        </w:rPr>
      </w:pPr>
      <w:r w:rsidRPr="00D81B20">
        <w:rPr>
          <w:bCs/>
          <w:sz w:val="28"/>
          <w:szCs w:val="28"/>
        </w:rPr>
        <w:t>- выработка и закрепление практических умений по работе с нормативными актами, составлению проектов договоров и иных юридических документов, разрешению казуальных ситуаций на основе гражданско-правовых и специальных норм.</w:t>
      </w:r>
    </w:p>
    <w:p w:rsidR="001D4179" w:rsidRPr="00D81B20" w:rsidRDefault="001D4179" w:rsidP="001D4179">
      <w:pPr>
        <w:ind w:left="0" w:firstLine="709"/>
        <w:rPr>
          <w:bCs/>
          <w:sz w:val="28"/>
          <w:szCs w:val="28"/>
        </w:rPr>
      </w:pPr>
    </w:p>
    <w:p w:rsidR="001D4179" w:rsidRPr="00D81B20" w:rsidRDefault="001D4179" w:rsidP="001D4179">
      <w:pPr>
        <w:ind w:left="0"/>
        <w:jc w:val="center"/>
        <w:rPr>
          <w:b/>
          <w:sz w:val="28"/>
          <w:szCs w:val="28"/>
        </w:rPr>
      </w:pPr>
      <w:r w:rsidRPr="00D81B20">
        <w:rPr>
          <w:b/>
          <w:sz w:val="28"/>
          <w:szCs w:val="28"/>
        </w:rPr>
        <w:t>2. Порядок подготовки курсовой работы</w:t>
      </w:r>
    </w:p>
    <w:p w:rsidR="001D4179" w:rsidRPr="00D81B20" w:rsidRDefault="001D4179" w:rsidP="001D4179">
      <w:pPr>
        <w:ind w:left="0" w:firstLine="709"/>
        <w:rPr>
          <w:bCs/>
          <w:sz w:val="28"/>
          <w:szCs w:val="28"/>
        </w:rPr>
      </w:pPr>
    </w:p>
    <w:p w:rsidR="001D4179" w:rsidRPr="00D81B20" w:rsidRDefault="001D4179" w:rsidP="001D4179">
      <w:pPr>
        <w:ind w:left="0" w:firstLine="709"/>
        <w:rPr>
          <w:bCs/>
          <w:sz w:val="28"/>
          <w:szCs w:val="28"/>
        </w:rPr>
      </w:pPr>
      <w:r w:rsidRPr="00D81B20">
        <w:rPr>
          <w:bCs/>
          <w:sz w:val="28"/>
          <w:szCs w:val="28"/>
        </w:rPr>
        <w:t>Перечень тем курсовых работ формируется ведущим преподавателем и утверждается на заседании кафедры. Тематика должна соответствовать требованиям учебного плана и рабочей программы дисциплины «</w:t>
      </w:r>
      <w:r w:rsidRPr="00D81B20">
        <w:rPr>
          <w:b/>
          <w:sz w:val="28"/>
          <w:szCs w:val="28"/>
        </w:rPr>
        <w:t>Гражданское право</w:t>
      </w:r>
      <w:r w:rsidRPr="00D81B20">
        <w:rPr>
          <w:bCs/>
          <w:sz w:val="28"/>
          <w:szCs w:val="28"/>
        </w:rPr>
        <w:t>», отражать ключевые содержательные аспекты предмета и включать наиболее дискуссионные и актуальные вопросы.</w:t>
      </w:r>
    </w:p>
    <w:p w:rsidR="001D4179" w:rsidRPr="00D81B20" w:rsidRDefault="001D4179" w:rsidP="001D4179">
      <w:pPr>
        <w:ind w:left="0" w:firstLine="709"/>
        <w:rPr>
          <w:bCs/>
          <w:sz w:val="28"/>
          <w:szCs w:val="28"/>
        </w:rPr>
      </w:pPr>
      <w:r w:rsidRPr="00D81B20">
        <w:rPr>
          <w:bCs/>
          <w:sz w:val="28"/>
          <w:szCs w:val="28"/>
        </w:rPr>
        <w:t>Студент самостоятельно выбирает тему из утверждённого перечня. Допускается определение темы по согласованию с преподавателем с учётом научных интересов обучающегося.</w:t>
      </w:r>
    </w:p>
    <w:p w:rsidR="001D4179" w:rsidRPr="00D81B20" w:rsidRDefault="001D4179" w:rsidP="001D4179">
      <w:pPr>
        <w:ind w:left="0" w:firstLine="709"/>
        <w:rPr>
          <w:bCs/>
          <w:sz w:val="28"/>
          <w:szCs w:val="28"/>
        </w:rPr>
      </w:pPr>
      <w:r w:rsidRPr="00D81B20">
        <w:rPr>
          <w:bCs/>
          <w:sz w:val="28"/>
          <w:szCs w:val="28"/>
        </w:rPr>
        <w:t>Курсовая работа должна быть подготовлена на высоком научно-практическом уровне. В процессе её написания надлежит использовать нормативные правовые акты, судебную практику (постановления Конституционного Суда РФ, Пленума Верховного Суда РФ, обзоры судебной практики), а также специальную литературу.</w:t>
      </w:r>
    </w:p>
    <w:p w:rsidR="001D4179" w:rsidRPr="00D81B20" w:rsidRDefault="001D4179" w:rsidP="001D4179">
      <w:pPr>
        <w:ind w:left="0" w:firstLine="709"/>
        <w:rPr>
          <w:bCs/>
          <w:sz w:val="28"/>
          <w:szCs w:val="28"/>
        </w:rPr>
      </w:pPr>
      <w:r w:rsidRPr="00D81B20">
        <w:rPr>
          <w:bCs/>
          <w:sz w:val="28"/>
          <w:szCs w:val="28"/>
        </w:rPr>
        <w:t>Требования к содержанию и оформлению работы: чёткость композиции, логическая последовательность изложения, лаконичность и точность формулировок, исключающих двусмысленное толкование, конкретность представленных результатов, обоснованность выводов и практических предложений.</w:t>
      </w:r>
    </w:p>
    <w:p w:rsidR="001D4179" w:rsidRPr="00D81B20" w:rsidRDefault="001D4179" w:rsidP="001D4179">
      <w:pPr>
        <w:ind w:left="0" w:firstLine="709"/>
        <w:rPr>
          <w:bCs/>
          <w:sz w:val="28"/>
          <w:szCs w:val="28"/>
        </w:rPr>
      </w:pPr>
      <w:r w:rsidRPr="00D81B20">
        <w:rPr>
          <w:bCs/>
          <w:sz w:val="28"/>
          <w:szCs w:val="28"/>
        </w:rPr>
        <w:lastRenderedPageBreak/>
        <w:t>Работа должна продемонстрировать глубину теоретической подготовки студента, понимание им круга исследуемых вопросов, умение самостоятельно работать с источниками, способность соотносить теорию с практикой, формулировать и доказывать собственную позицию, логично и грамотно излагать мысли.</w:t>
      </w:r>
    </w:p>
    <w:p w:rsidR="001D4179" w:rsidRPr="00D81B20" w:rsidRDefault="001D4179" w:rsidP="001D4179">
      <w:pPr>
        <w:ind w:left="0" w:firstLine="709"/>
        <w:rPr>
          <w:bCs/>
          <w:sz w:val="28"/>
          <w:szCs w:val="28"/>
        </w:rPr>
      </w:pPr>
      <w:r w:rsidRPr="00D81B20">
        <w:rPr>
          <w:bCs/>
          <w:sz w:val="28"/>
          <w:szCs w:val="28"/>
        </w:rPr>
        <w:t>При написании следует избегать повторов, громоздких синтаксических конструкций, использовать лишь общепринятые сокращения. Недопустимо ограничиваться пересказом прочитанного – необходимо выражать авторское понимание существа темы. Текст курсовой работы должен носить творческий, аналитический характер. Цитаты приводятся исключительно в тех случаях, когда они служат опорой для аргументации, исходным тезисом либо объектом критики. Оформление работы должно строго соответствовать установленным требованиям.</w:t>
      </w:r>
    </w:p>
    <w:p w:rsidR="001D4179" w:rsidRPr="00D81B20" w:rsidRDefault="001D4179" w:rsidP="001D4179">
      <w:pPr>
        <w:ind w:left="0" w:firstLine="709"/>
        <w:rPr>
          <w:bCs/>
          <w:sz w:val="28"/>
          <w:szCs w:val="28"/>
        </w:rPr>
      </w:pPr>
    </w:p>
    <w:p w:rsidR="001D4179" w:rsidRPr="00D81B20" w:rsidRDefault="001D4179" w:rsidP="001D4179">
      <w:pPr>
        <w:jc w:val="center"/>
        <w:rPr>
          <w:b/>
          <w:sz w:val="28"/>
          <w:szCs w:val="28"/>
        </w:rPr>
      </w:pPr>
      <w:r w:rsidRPr="00D81B20">
        <w:rPr>
          <w:b/>
          <w:sz w:val="28"/>
          <w:szCs w:val="28"/>
        </w:rPr>
        <w:t>Этапы подготовки курсовой работы:</w:t>
      </w:r>
    </w:p>
    <w:p w:rsidR="001D4179" w:rsidRPr="00D81B20" w:rsidRDefault="001D4179" w:rsidP="001D4179">
      <w:pPr>
        <w:ind w:left="0" w:firstLine="709"/>
        <w:rPr>
          <w:bCs/>
          <w:sz w:val="28"/>
          <w:szCs w:val="28"/>
        </w:rPr>
      </w:pPr>
    </w:p>
    <w:p w:rsidR="001D4179" w:rsidRPr="00D81B20" w:rsidRDefault="001D4179" w:rsidP="001D4179">
      <w:pPr>
        <w:ind w:left="0" w:firstLine="709"/>
        <w:rPr>
          <w:bCs/>
          <w:sz w:val="28"/>
          <w:szCs w:val="28"/>
        </w:rPr>
      </w:pPr>
      <w:r w:rsidRPr="00D81B20">
        <w:rPr>
          <w:bCs/>
          <w:sz w:val="28"/>
          <w:szCs w:val="28"/>
        </w:rPr>
        <w:t>1. Выбор темы.</w:t>
      </w:r>
    </w:p>
    <w:p w:rsidR="001D4179" w:rsidRPr="00D81B20" w:rsidRDefault="001D4179" w:rsidP="001D4179">
      <w:pPr>
        <w:ind w:left="0" w:firstLine="709"/>
        <w:rPr>
          <w:bCs/>
          <w:sz w:val="28"/>
          <w:szCs w:val="28"/>
        </w:rPr>
      </w:pPr>
      <w:r w:rsidRPr="00D81B20">
        <w:rPr>
          <w:bCs/>
          <w:sz w:val="28"/>
          <w:szCs w:val="28"/>
        </w:rPr>
        <w:t>2. Подбор и первичный анализ источников.</w:t>
      </w:r>
    </w:p>
    <w:p w:rsidR="001D4179" w:rsidRPr="00D81B20" w:rsidRDefault="001D4179" w:rsidP="001D4179">
      <w:pPr>
        <w:ind w:left="0" w:firstLine="709"/>
        <w:rPr>
          <w:bCs/>
          <w:sz w:val="28"/>
          <w:szCs w:val="28"/>
        </w:rPr>
      </w:pPr>
      <w:r w:rsidRPr="00D81B20">
        <w:rPr>
          <w:bCs/>
          <w:sz w:val="28"/>
          <w:szCs w:val="28"/>
        </w:rPr>
        <w:t>3. Разработка плана работы.</w:t>
      </w:r>
    </w:p>
    <w:p w:rsidR="001D4179" w:rsidRPr="00D81B20" w:rsidRDefault="001D4179" w:rsidP="001D4179">
      <w:pPr>
        <w:ind w:left="0" w:firstLine="709"/>
        <w:rPr>
          <w:bCs/>
          <w:sz w:val="28"/>
          <w:szCs w:val="28"/>
        </w:rPr>
      </w:pPr>
      <w:r w:rsidRPr="00D81B20">
        <w:rPr>
          <w:bCs/>
          <w:sz w:val="28"/>
          <w:szCs w:val="28"/>
        </w:rPr>
        <w:t>4. Детальное изучение вопросов, предусмотренных планом.</w:t>
      </w:r>
    </w:p>
    <w:p w:rsidR="001D4179" w:rsidRPr="00D81B20" w:rsidRDefault="001D4179" w:rsidP="001D4179">
      <w:pPr>
        <w:ind w:left="0" w:firstLine="709"/>
        <w:rPr>
          <w:bCs/>
          <w:sz w:val="28"/>
          <w:szCs w:val="28"/>
        </w:rPr>
      </w:pPr>
      <w:r w:rsidRPr="00D81B20">
        <w:rPr>
          <w:bCs/>
          <w:sz w:val="28"/>
          <w:szCs w:val="28"/>
        </w:rPr>
        <w:t>5. Анализ материалов судебной и иной правоприменительной практики.</w:t>
      </w:r>
    </w:p>
    <w:p w:rsidR="001D4179" w:rsidRPr="00D81B20" w:rsidRDefault="001D4179" w:rsidP="001D4179">
      <w:pPr>
        <w:ind w:left="0" w:firstLine="709"/>
        <w:rPr>
          <w:bCs/>
          <w:sz w:val="28"/>
          <w:szCs w:val="28"/>
        </w:rPr>
      </w:pPr>
    </w:p>
    <w:p w:rsidR="001D4179" w:rsidRPr="00D81B20" w:rsidRDefault="001D4179" w:rsidP="001D4179">
      <w:pPr>
        <w:ind w:left="0" w:firstLine="709"/>
        <w:rPr>
          <w:bCs/>
          <w:sz w:val="28"/>
          <w:szCs w:val="28"/>
        </w:rPr>
      </w:pPr>
      <w:r w:rsidRPr="00D81B20">
        <w:rPr>
          <w:bCs/>
          <w:sz w:val="28"/>
          <w:szCs w:val="28"/>
        </w:rPr>
        <w:t>При подборе литературы рекомендуется обращаться к монографическим исследованиям, научным статьям, комментариям законодательства, публикациям в периодических изданиях.</w:t>
      </w:r>
    </w:p>
    <w:p w:rsidR="001D4179" w:rsidRPr="00D81B20" w:rsidRDefault="001D4179" w:rsidP="001D4179">
      <w:pPr>
        <w:ind w:left="0" w:firstLine="709"/>
        <w:rPr>
          <w:bCs/>
          <w:sz w:val="28"/>
          <w:szCs w:val="28"/>
        </w:rPr>
      </w:pPr>
      <w:r w:rsidRPr="00D81B20">
        <w:rPr>
          <w:bCs/>
          <w:sz w:val="28"/>
          <w:szCs w:val="28"/>
        </w:rPr>
        <w:t>Цитаты, статистические данные, иные заимствованные материалы должны сопровождаться ссылками на источник. Фактические и иллюстративные примеры приводятся по ходу изложения и лишь в исключительных случаях выносятся в приложения. В ходе работы необходимо детально изучить рекомендованную литературу и самостоятельно осветить узловые аспекты темы, строго придерживаясь плана, что обеспечит последовательность рассуждений и логическую связь между разделами. При изучении научных источников особое внимание следует уделять дискуссионным вопросам; по ним студент обязан сформулировать собственное мнение, подкрепив его убедительной аргументацией.</w:t>
      </w:r>
    </w:p>
    <w:p w:rsidR="001D4179" w:rsidRPr="00D81B20" w:rsidRDefault="001D4179" w:rsidP="001D4179">
      <w:pPr>
        <w:ind w:left="0" w:firstLine="709"/>
        <w:rPr>
          <w:bCs/>
          <w:sz w:val="28"/>
          <w:szCs w:val="28"/>
        </w:rPr>
      </w:pPr>
      <w:r w:rsidRPr="00D81B20">
        <w:rPr>
          <w:bCs/>
          <w:sz w:val="28"/>
          <w:szCs w:val="28"/>
        </w:rPr>
        <w:t>Оформление курсовой работы осуществляется в соответствии с внутренним стандартом «Оформление письменных студенческих работ». Готовая работа представляется на кафедру в бумажном виде.</w:t>
      </w:r>
    </w:p>
    <w:p w:rsidR="001D4179" w:rsidRPr="00D81B20" w:rsidRDefault="001D4179" w:rsidP="001D4179">
      <w:pPr>
        <w:ind w:left="0" w:firstLine="709"/>
        <w:rPr>
          <w:bCs/>
          <w:sz w:val="28"/>
          <w:szCs w:val="28"/>
        </w:rPr>
      </w:pPr>
    </w:p>
    <w:p w:rsidR="001D4179" w:rsidRPr="00D81B20" w:rsidRDefault="001D4179" w:rsidP="001D4179">
      <w:pPr>
        <w:ind w:left="0"/>
        <w:rPr>
          <w:bCs/>
          <w:sz w:val="28"/>
          <w:szCs w:val="28"/>
        </w:rPr>
        <w:sectPr w:rsidR="001D4179" w:rsidRPr="00D81B20">
          <w:pgSz w:w="11906" w:h="16838"/>
          <w:pgMar w:top="1134" w:right="907" w:bottom="1418" w:left="1701" w:header="0" w:footer="1531" w:gutter="0"/>
          <w:cols w:space="708"/>
          <w:titlePg/>
          <w:docGrid w:linePitch="360"/>
        </w:sectPr>
      </w:pPr>
    </w:p>
    <w:p w:rsidR="001D4179" w:rsidRPr="00D81B20" w:rsidRDefault="001D4179" w:rsidP="001D4179">
      <w:pPr>
        <w:ind w:left="0"/>
        <w:jc w:val="center"/>
        <w:rPr>
          <w:b/>
          <w:sz w:val="28"/>
          <w:szCs w:val="28"/>
        </w:rPr>
      </w:pPr>
      <w:r w:rsidRPr="00D81B20">
        <w:rPr>
          <w:b/>
          <w:sz w:val="28"/>
          <w:szCs w:val="28"/>
        </w:rPr>
        <w:lastRenderedPageBreak/>
        <w:t>3. Требования к структуре и содержанию курсовой работы</w:t>
      </w:r>
    </w:p>
    <w:p w:rsidR="001D4179" w:rsidRPr="00D81B20" w:rsidRDefault="001D4179" w:rsidP="001D4179">
      <w:pPr>
        <w:ind w:left="0" w:firstLine="709"/>
        <w:rPr>
          <w:bCs/>
          <w:sz w:val="28"/>
          <w:szCs w:val="28"/>
        </w:rPr>
      </w:pPr>
    </w:p>
    <w:p w:rsidR="001D4179" w:rsidRPr="00D81B20" w:rsidRDefault="001D4179" w:rsidP="001D4179">
      <w:pPr>
        <w:jc w:val="center"/>
        <w:rPr>
          <w:bCs/>
          <w:sz w:val="28"/>
          <w:szCs w:val="28"/>
        </w:rPr>
      </w:pPr>
      <w:r w:rsidRPr="00D81B20">
        <w:rPr>
          <w:bCs/>
          <w:sz w:val="28"/>
          <w:szCs w:val="28"/>
        </w:rPr>
        <w:t>Структурные элементы курсовой работы:</w:t>
      </w:r>
    </w:p>
    <w:p w:rsidR="001D4179" w:rsidRPr="00D81B20" w:rsidRDefault="001D4179" w:rsidP="001D4179">
      <w:pPr>
        <w:ind w:left="0" w:firstLine="709"/>
        <w:rPr>
          <w:bCs/>
          <w:sz w:val="28"/>
          <w:szCs w:val="28"/>
        </w:rPr>
      </w:pPr>
    </w:p>
    <w:p w:rsidR="001D4179" w:rsidRPr="00D81B20" w:rsidRDefault="001D4179" w:rsidP="001D4179">
      <w:pPr>
        <w:ind w:left="0" w:firstLine="709"/>
        <w:rPr>
          <w:bCs/>
          <w:sz w:val="28"/>
          <w:szCs w:val="28"/>
        </w:rPr>
      </w:pPr>
      <w:r w:rsidRPr="00D81B20">
        <w:rPr>
          <w:bCs/>
          <w:sz w:val="28"/>
          <w:szCs w:val="28"/>
        </w:rPr>
        <w:t>- титульный лист;</w:t>
      </w:r>
    </w:p>
    <w:p w:rsidR="001D4179" w:rsidRPr="00D81B20" w:rsidRDefault="001D4179" w:rsidP="001D4179">
      <w:pPr>
        <w:ind w:left="0" w:firstLine="709"/>
        <w:rPr>
          <w:bCs/>
          <w:sz w:val="28"/>
          <w:szCs w:val="28"/>
        </w:rPr>
      </w:pPr>
      <w:r w:rsidRPr="00D81B20">
        <w:rPr>
          <w:bCs/>
          <w:sz w:val="28"/>
          <w:szCs w:val="28"/>
        </w:rPr>
        <w:t>- задание на курсовую работу;</w:t>
      </w:r>
    </w:p>
    <w:p w:rsidR="001D4179" w:rsidRPr="00D81B20" w:rsidRDefault="001D4179" w:rsidP="001D4179">
      <w:pPr>
        <w:ind w:left="0" w:firstLine="709"/>
        <w:rPr>
          <w:bCs/>
          <w:sz w:val="28"/>
          <w:szCs w:val="28"/>
        </w:rPr>
      </w:pPr>
      <w:r w:rsidRPr="00D81B20">
        <w:rPr>
          <w:bCs/>
          <w:sz w:val="28"/>
          <w:szCs w:val="28"/>
        </w:rPr>
        <w:t>- оглавление (содержание);</w:t>
      </w:r>
    </w:p>
    <w:p w:rsidR="001D4179" w:rsidRPr="00D81B20" w:rsidRDefault="001D4179" w:rsidP="001D4179">
      <w:pPr>
        <w:ind w:left="0" w:firstLine="709"/>
        <w:rPr>
          <w:bCs/>
          <w:sz w:val="28"/>
          <w:szCs w:val="28"/>
        </w:rPr>
      </w:pPr>
      <w:r w:rsidRPr="00D81B20">
        <w:rPr>
          <w:bCs/>
          <w:sz w:val="28"/>
          <w:szCs w:val="28"/>
        </w:rPr>
        <w:t>- введение;</w:t>
      </w:r>
    </w:p>
    <w:p w:rsidR="001D4179" w:rsidRPr="00D81B20" w:rsidRDefault="001D4179" w:rsidP="001D4179">
      <w:pPr>
        <w:ind w:left="0" w:firstLine="709"/>
        <w:rPr>
          <w:bCs/>
          <w:sz w:val="28"/>
          <w:szCs w:val="28"/>
        </w:rPr>
      </w:pPr>
      <w:r w:rsidRPr="00D81B20">
        <w:rPr>
          <w:bCs/>
          <w:sz w:val="28"/>
          <w:szCs w:val="28"/>
        </w:rPr>
        <w:t>- основная часть (разделы/главы, подразделы/параграфы);</w:t>
      </w:r>
    </w:p>
    <w:p w:rsidR="001D4179" w:rsidRPr="00D81B20" w:rsidRDefault="001D4179" w:rsidP="001D4179">
      <w:pPr>
        <w:ind w:left="0" w:firstLine="709"/>
        <w:rPr>
          <w:bCs/>
          <w:sz w:val="28"/>
          <w:szCs w:val="28"/>
        </w:rPr>
      </w:pPr>
      <w:r w:rsidRPr="00D81B20">
        <w:rPr>
          <w:bCs/>
          <w:sz w:val="28"/>
          <w:szCs w:val="28"/>
        </w:rPr>
        <w:t>- заключение;</w:t>
      </w:r>
    </w:p>
    <w:p w:rsidR="001D4179" w:rsidRPr="00D81B20" w:rsidRDefault="001D4179" w:rsidP="001D4179">
      <w:pPr>
        <w:ind w:left="0" w:firstLine="709"/>
        <w:rPr>
          <w:bCs/>
          <w:sz w:val="28"/>
          <w:szCs w:val="28"/>
        </w:rPr>
      </w:pPr>
      <w:r w:rsidRPr="00D81B20">
        <w:rPr>
          <w:bCs/>
          <w:sz w:val="28"/>
          <w:szCs w:val="28"/>
        </w:rPr>
        <w:t>- список использованных источников;</w:t>
      </w:r>
    </w:p>
    <w:p w:rsidR="001D4179" w:rsidRPr="00D81B20" w:rsidRDefault="001D4179" w:rsidP="001D4179">
      <w:pPr>
        <w:ind w:left="0" w:firstLine="709"/>
        <w:rPr>
          <w:bCs/>
          <w:sz w:val="28"/>
          <w:szCs w:val="28"/>
        </w:rPr>
      </w:pPr>
      <w:r w:rsidRPr="00D81B20">
        <w:rPr>
          <w:bCs/>
          <w:sz w:val="28"/>
          <w:szCs w:val="28"/>
        </w:rPr>
        <w:t>- приложения (при наличии).</w:t>
      </w:r>
    </w:p>
    <w:p w:rsidR="001D4179" w:rsidRPr="00D81B20" w:rsidRDefault="001D4179" w:rsidP="001D4179">
      <w:pPr>
        <w:ind w:left="0" w:firstLine="709"/>
        <w:rPr>
          <w:bCs/>
          <w:sz w:val="28"/>
          <w:szCs w:val="28"/>
        </w:rPr>
      </w:pPr>
    </w:p>
    <w:p w:rsidR="001D4179" w:rsidRPr="00D81B20" w:rsidRDefault="001D4179" w:rsidP="001D4179">
      <w:pPr>
        <w:ind w:left="0" w:firstLine="709"/>
        <w:rPr>
          <w:bCs/>
          <w:sz w:val="28"/>
          <w:szCs w:val="28"/>
        </w:rPr>
      </w:pPr>
      <w:r w:rsidRPr="00D81B20">
        <w:rPr>
          <w:bCs/>
          <w:sz w:val="28"/>
          <w:szCs w:val="28"/>
        </w:rPr>
        <w:t>К курсовой работе прилагается рецензия руководителя.</w:t>
      </w:r>
    </w:p>
    <w:p w:rsidR="001D4179" w:rsidRPr="00D81B20" w:rsidRDefault="001D4179" w:rsidP="001D4179">
      <w:pPr>
        <w:ind w:left="0" w:firstLine="709"/>
        <w:rPr>
          <w:bCs/>
          <w:sz w:val="28"/>
          <w:szCs w:val="28"/>
        </w:rPr>
      </w:pPr>
    </w:p>
    <w:p w:rsidR="001D4179" w:rsidRPr="00D81B20" w:rsidRDefault="001D4179" w:rsidP="001D4179">
      <w:pPr>
        <w:ind w:left="0" w:firstLine="709"/>
        <w:rPr>
          <w:bCs/>
          <w:sz w:val="28"/>
          <w:szCs w:val="28"/>
        </w:rPr>
      </w:pPr>
      <w:r w:rsidRPr="00D81B20">
        <w:rPr>
          <w:bCs/>
          <w:sz w:val="28"/>
          <w:szCs w:val="28"/>
        </w:rPr>
        <w:t>В оглавлении последовательно перечисляются наименования всех структурных частей работы с указанием страниц. Содержание должно соответствовать заголовкам в тексте, включая список источников.</w:t>
      </w:r>
    </w:p>
    <w:p w:rsidR="001D4179" w:rsidRPr="00D81B20" w:rsidRDefault="001D4179" w:rsidP="001D4179">
      <w:pPr>
        <w:ind w:left="0" w:firstLine="709"/>
        <w:rPr>
          <w:bCs/>
          <w:sz w:val="28"/>
          <w:szCs w:val="28"/>
        </w:rPr>
      </w:pPr>
      <w:r w:rsidRPr="00D81B20">
        <w:rPr>
          <w:bCs/>
          <w:sz w:val="28"/>
          <w:szCs w:val="28"/>
        </w:rPr>
        <w:t>Во введении студент обязан: обосновать актуальность выбранной темы, кратко охарактеризовать степень её научной разработанности и освещённости в литературе, описать современное состояние проблемы, сформулировать конкретные задачи и направления исследования.</w:t>
      </w:r>
    </w:p>
    <w:p w:rsidR="001D4179" w:rsidRPr="00D81B20" w:rsidRDefault="001D4179" w:rsidP="001D4179">
      <w:pPr>
        <w:ind w:left="0" w:firstLine="709"/>
        <w:rPr>
          <w:bCs/>
          <w:sz w:val="28"/>
          <w:szCs w:val="28"/>
        </w:rPr>
      </w:pPr>
      <w:r w:rsidRPr="00D81B20">
        <w:rPr>
          <w:bCs/>
          <w:sz w:val="28"/>
          <w:szCs w:val="28"/>
        </w:rPr>
        <w:t>Основная часть должна раскрывать вопросы темы с соблюдением требований научности, логической последовательности, конкретности и доказательности. Каждый структурный элемент основной части, имеющий самостоятельный заголовок, посвящается отдельной проблеме.</w:t>
      </w:r>
    </w:p>
    <w:p w:rsidR="001D4179" w:rsidRPr="00D81B20" w:rsidRDefault="001D4179" w:rsidP="001D4179">
      <w:pPr>
        <w:ind w:left="0" w:firstLine="709"/>
        <w:rPr>
          <w:bCs/>
          <w:sz w:val="28"/>
          <w:szCs w:val="28"/>
        </w:rPr>
      </w:pPr>
      <w:r w:rsidRPr="00D81B20">
        <w:rPr>
          <w:bCs/>
          <w:sz w:val="28"/>
          <w:szCs w:val="28"/>
        </w:rPr>
        <w:t>При использовании цитат или заимствованных материалов необходимо оформлять подстрочные или концевые сноски. Каждая глава должна завершаться краткими выводами.</w:t>
      </w:r>
    </w:p>
    <w:p w:rsidR="001D4179" w:rsidRPr="00D81B20" w:rsidRDefault="001D4179" w:rsidP="001D4179">
      <w:pPr>
        <w:ind w:left="0" w:firstLine="709"/>
        <w:rPr>
          <w:bCs/>
          <w:sz w:val="28"/>
          <w:szCs w:val="28"/>
        </w:rPr>
      </w:pPr>
      <w:r w:rsidRPr="00D81B20">
        <w:rPr>
          <w:bCs/>
          <w:sz w:val="28"/>
          <w:szCs w:val="28"/>
        </w:rPr>
        <w:t>Рекомендуемое количество глав – две (допускается три), в каждой главе – два-три параграфа.</w:t>
      </w:r>
    </w:p>
    <w:p w:rsidR="001D4179" w:rsidRPr="00D81B20" w:rsidRDefault="001D4179" w:rsidP="001D4179">
      <w:pPr>
        <w:ind w:left="0" w:firstLine="709"/>
        <w:rPr>
          <w:bCs/>
          <w:sz w:val="28"/>
          <w:szCs w:val="28"/>
        </w:rPr>
      </w:pPr>
    </w:p>
    <w:p w:rsidR="001D4179" w:rsidRPr="00D81B20" w:rsidRDefault="001D4179" w:rsidP="001D4179">
      <w:pPr>
        <w:ind w:left="0" w:firstLine="709"/>
        <w:rPr>
          <w:bCs/>
          <w:sz w:val="28"/>
          <w:szCs w:val="28"/>
        </w:rPr>
      </w:pPr>
      <w:r w:rsidRPr="00D81B20">
        <w:rPr>
          <w:bCs/>
          <w:sz w:val="28"/>
          <w:szCs w:val="28"/>
        </w:rPr>
        <w:t>Подбор источников осуществляется студентом самостоятельно, при необходимости – с консультационной помощью преподавателя. Минимальное количество использованных источников – 30–35, преимущественно за последние 3–5 лет.</w:t>
      </w:r>
    </w:p>
    <w:p w:rsidR="001D4179" w:rsidRPr="00D81B20" w:rsidRDefault="001D4179" w:rsidP="001D4179">
      <w:pPr>
        <w:ind w:left="0" w:firstLine="709"/>
        <w:rPr>
          <w:bCs/>
          <w:sz w:val="28"/>
          <w:szCs w:val="28"/>
        </w:rPr>
      </w:pPr>
    </w:p>
    <w:p w:rsidR="001D4179" w:rsidRPr="00D81B20" w:rsidRDefault="001D4179" w:rsidP="001D4179">
      <w:pPr>
        <w:jc w:val="center"/>
        <w:rPr>
          <w:bCs/>
          <w:sz w:val="28"/>
          <w:szCs w:val="28"/>
        </w:rPr>
      </w:pPr>
      <w:r w:rsidRPr="00D81B20">
        <w:rPr>
          <w:bCs/>
          <w:sz w:val="28"/>
          <w:szCs w:val="28"/>
        </w:rPr>
        <w:t>Виды источников:</w:t>
      </w:r>
    </w:p>
    <w:p w:rsidR="001D4179" w:rsidRPr="00D81B20" w:rsidRDefault="001D4179" w:rsidP="001D4179">
      <w:pPr>
        <w:ind w:left="0" w:firstLine="709"/>
        <w:rPr>
          <w:bCs/>
          <w:sz w:val="28"/>
          <w:szCs w:val="28"/>
        </w:rPr>
      </w:pPr>
    </w:p>
    <w:p w:rsidR="001D4179" w:rsidRPr="00D81B20" w:rsidRDefault="001D4179" w:rsidP="001D4179">
      <w:pPr>
        <w:ind w:left="0" w:firstLine="709"/>
        <w:rPr>
          <w:bCs/>
          <w:sz w:val="28"/>
          <w:szCs w:val="28"/>
        </w:rPr>
      </w:pPr>
      <w:r w:rsidRPr="00D81B20">
        <w:rPr>
          <w:bCs/>
          <w:sz w:val="28"/>
          <w:szCs w:val="28"/>
        </w:rPr>
        <w:t>- научные статьи и монографии (желательно – не старше 3–5 лет);</w:t>
      </w:r>
    </w:p>
    <w:p w:rsidR="001D4179" w:rsidRPr="00D81B20" w:rsidRDefault="001D4179" w:rsidP="001D4179">
      <w:pPr>
        <w:ind w:left="0" w:firstLine="709"/>
        <w:rPr>
          <w:bCs/>
          <w:sz w:val="28"/>
          <w:szCs w:val="28"/>
        </w:rPr>
      </w:pPr>
      <w:r w:rsidRPr="00D81B20">
        <w:rPr>
          <w:bCs/>
          <w:sz w:val="28"/>
          <w:szCs w:val="28"/>
        </w:rPr>
        <w:t>- нормативные правовые акты (в действующей редакции с учётом изменений);</w:t>
      </w:r>
    </w:p>
    <w:p w:rsidR="001D4179" w:rsidRPr="00D81B20" w:rsidRDefault="001D4179" w:rsidP="001D4179">
      <w:pPr>
        <w:ind w:left="0" w:firstLine="709"/>
        <w:rPr>
          <w:bCs/>
          <w:sz w:val="28"/>
          <w:szCs w:val="28"/>
        </w:rPr>
      </w:pPr>
      <w:r w:rsidRPr="00D81B20">
        <w:rPr>
          <w:bCs/>
          <w:sz w:val="28"/>
          <w:szCs w:val="28"/>
        </w:rPr>
        <w:lastRenderedPageBreak/>
        <w:t>- судебные акты (Верховного Суда РФ, Конституционного Суда РФ, арбитражных судов и др.);</w:t>
      </w:r>
    </w:p>
    <w:p w:rsidR="001D4179" w:rsidRPr="00D81B20" w:rsidRDefault="001D4179" w:rsidP="001D4179">
      <w:pPr>
        <w:ind w:left="0" w:firstLine="709"/>
        <w:rPr>
          <w:bCs/>
          <w:sz w:val="28"/>
          <w:szCs w:val="28"/>
        </w:rPr>
      </w:pPr>
      <w:r w:rsidRPr="00D81B20">
        <w:rPr>
          <w:bCs/>
          <w:sz w:val="28"/>
          <w:szCs w:val="28"/>
        </w:rPr>
        <w:t>- интернет-ресурсы (предпочтительны официальные сайты государственных органов, авторитетных организаций).</w:t>
      </w:r>
    </w:p>
    <w:p w:rsidR="001D4179" w:rsidRPr="00D81B20" w:rsidRDefault="001D4179" w:rsidP="001D4179">
      <w:pPr>
        <w:ind w:left="0" w:firstLine="709"/>
        <w:rPr>
          <w:bCs/>
          <w:sz w:val="28"/>
          <w:szCs w:val="28"/>
        </w:rPr>
      </w:pPr>
    </w:p>
    <w:p w:rsidR="001D4179" w:rsidRPr="00D81B20" w:rsidRDefault="001D4179" w:rsidP="001D4179">
      <w:pPr>
        <w:ind w:left="0" w:firstLine="709"/>
        <w:rPr>
          <w:bCs/>
          <w:sz w:val="28"/>
          <w:szCs w:val="28"/>
        </w:rPr>
      </w:pPr>
      <w:r w:rsidRPr="00D81B20">
        <w:rPr>
          <w:bCs/>
          <w:sz w:val="28"/>
          <w:szCs w:val="28"/>
        </w:rPr>
        <w:t>В заключении подводятся итоги исследования, формулируются выводы, разрабатываются рекомендации по совершенствованию законодательства или правоприменительной практики. Выводы должны быть краткими, аргументированными, рекомендации – конкретными, с оценкой перспектив их внедрения.</w:t>
      </w:r>
    </w:p>
    <w:p w:rsidR="001D4179" w:rsidRPr="00D81B20" w:rsidRDefault="001D4179" w:rsidP="001D4179">
      <w:pPr>
        <w:ind w:left="0" w:firstLine="709"/>
        <w:rPr>
          <w:bCs/>
          <w:sz w:val="28"/>
          <w:szCs w:val="28"/>
        </w:rPr>
      </w:pPr>
      <w:r w:rsidRPr="00D81B20">
        <w:rPr>
          <w:bCs/>
          <w:sz w:val="28"/>
          <w:szCs w:val="28"/>
        </w:rPr>
        <w:t>В конце работы помещается список использованных источников. В него включаются только те источники, которые реально использовались при написании. Порядок расположения: сначала – нормативные правовые акты, затем – специальная (научная, учебная) литература в алфавитном порядке, далее – материалы судебной практики.</w:t>
      </w:r>
    </w:p>
    <w:p w:rsidR="001D4179" w:rsidRPr="00D81B20" w:rsidRDefault="001D4179" w:rsidP="001D4179">
      <w:pPr>
        <w:ind w:left="0" w:firstLine="709"/>
        <w:rPr>
          <w:bCs/>
          <w:sz w:val="28"/>
          <w:szCs w:val="28"/>
        </w:rPr>
      </w:pPr>
    </w:p>
    <w:p w:rsidR="001D4179" w:rsidRPr="00D81B20" w:rsidRDefault="001D4179" w:rsidP="001D4179">
      <w:pPr>
        <w:ind w:left="0" w:firstLine="709"/>
        <w:rPr>
          <w:bCs/>
          <w:sz w:val="28"/>
          <w:szCs w:val="28"/>
        </w:rPr>
      </w:pPr>
      <w:r w:rsidRPr="00D81B20">
        <w:rPr>
          <w:b/>
          <w:sz w:val="28"/>
          <w:szCs w:val="28"/>
        </w:rPr>
        <w:t>Технические требования</w:t>
      </w:r>
      <w:r w:rsidRPr="00D81B20">
        <w:rPr>
          <w:bCs/>
          <w:sz w:val="28"/>
          <w:szCs w:val="28"/>
        </w:rPr>
        <w:t xml:space="preserve">: объём – 30–35 страниц машинописного текста (шрифт </w:t>
      </w:r>
      <w:proofErr w:type="spellStart"/>
      <w:r w:rsidRPr="00D81B20">
        <w:rPr>
          <w:bCs/>
          <w:sz w:val="28"/>
          <w:szCs w:val="28"/>
        </w:rPr>
        <w:t>Times</w:t>
      </w:r>
      <w:proofErr w:type="spellEnd"/>
      <w:r w:rsidRPr="00D81B20">
        <w:rPr>
          <w:bCs/>
          <w:sz w:val="28"/>
          <w:szCs w:val="28"/>
        </w:rPr>
        <w:t xml:space="preserve"> </w:t>
      </w:r>
      <w:proofErr w:type="spellStart"/>
      <w:r w:rsidRPr="00D81B20">
        <w:rPr>
          <w:bCs/>
          <w:sz w:val="28"/>
          <w:szCs w:val="28"/>
        </w:rPr>
        <w:t>New</w:t>
      </w:r>
      <w:proofErr w:type="spellEnd"/>
      <w:r w:rsidRPr="00D81B20">
        <w:rPr>
          <w:bCs/>
          <w:sz w:val="28"/>
          <w:szCs w:val="28"/>
        </w:rPr>
        <w:t xml:space="preserve"> </w:t>
      </w:r>
      <w:proofErr w:type="spellStart"/>
      <w:r w:rsidRPr="00D81B20">
        <w:rPr>
          <w:bCs/>
          <w:sz w:val="28"/>
          <w:szCs w:val="28"/>
        </w:rPr>
        <w:t>Roman</w:t>
      </w:r>
      <w:proofErr w:type="spellEnd"/>
      <w:r w:rsidRPr="00D81B20">
        <w:rPr>
          <w:bCs/>
          <w:sz w:val="28"/>
          <w:szCs w:val="28"/>
        </w:rPr>
        <w:t>, кегль 14, полуторный межстрочный интервал), печать на одной стороне листа А4. Поля: левое – 30 мм, правое – 15 мм, верхнее и нижнее – по 20 мм. Нумерация страниц – сквозная, начиная со второй страницы (после титульного листа).</w:t>
      </w:r>
    </w:p>
    <w:p w:rsidR="001D4179" w:rsidRPr="00D81B20" w:rsidRDefault="001D4179" w:rsidP="001D4179">
      <w:pPr>
        <w:ind w:left="0" w:firstLine="709"/>
        <w:rPr>
          <w:bCs/>
          <w:sz w:val="28"/>
          <w:szCs w:val="28"/>
        </w:rPr>
      </w:pPr>
      <w:r w:rsidRPr="00D81B20">
        <w:rPr>
          <w:bCs/>
          <w:sz w:val="28"/>
          <w:szCs w:val="28"/>
        </w:rPr>
        <w:t>Оформление списка источников должно соответствовать ГОСТ 7.0.5–2008 (включая электронные ресурсы). Нормативные акты располагаются по юридической силе и хронологии, литература – в алфавитном порядке. Нумерация – сквозная.</w:t>
      </w:r>
    </w:p>
    <w:p w:rsidR="001D4179" w:rsidRPr="00D81B20" w:rsidRDefault="001D4179" w:rsidP="001D4179">
      <w:pPr>
        <w:ind w:left="0" w:firstLine="709"/>
        <w:rPr>
          <w:bCs/>
          <w:sz w:val="28"/>
          <w:szCs w:val="28"/>
        </w:rPr>
      </w:pPr>
      <w:r w:rsidRPr="00D81B20">
        <w:rPr>
          <w:bCs/>
          <w:sz w:val="28"/>
          <w:szCs w:val="28"/>
        </w:rPr>
        <w:t>Цифровые данные, примеры, цитаты снабжаются ссылками на источник. Авторские высказывания заключаются в кавычки, после чего ставится порядковый номер сноски. В сноске (подстрочной или концевой) указываются: фамилия и инициалы автора, название работы, место и год издания, страница. Допускается как постраничная, так и сквозная нумерация сносок.</w:t>
      </w:r>
    </w:p>
    <w:p w:rsidR="001D4179" w:rsidRPr="00D81B20" w:rsidRDefault="001D4179" w:rsidP="001D4179">
      <w:pPr>
        <w:ind w:left="0" w:firstLine="709"/>
        <w:rPr>
          <w:bCs/>
          <w:sz w:val="28"/>
          <w:szCs w:val="28"/>
        </w:rPr>
      </w:pPr>
      <w:r w:rsidRPr="00D81B20">
        <w:rPr>
          <w:bCs/>
          <w:sz w:val="28"/>
          <w:szCs w:val="28"/>
        </w:rPr>
        <w:t>Курсовая работа должна быть сброшюрована.</w:t>
      </w:r>
    </w:p>
    <w:p w:rsidR="001D4179" w:rsidRPr="00D81B20" w:rsidRDefault="001D4179" w:rsidP="001D4179">
      <w:pPr>
        <w:ind w:left="0"/>
        <w:rPr>
          <w:bCs/>
          <w:sz w:val="28"/>
          <w:szCs w:val="28"/>
        </w:rPr>
      </w:pPr>
    </w:p>
    <w:p w:rsidR="001D4179" w:rsidRPr="00D81B20" w:rsidRDefault="001D4179" w:rsidP="001D4179">
      <w:pPr>
        <w:ind w:left="0"/>
        <w:rPr>
          <w:bCs/>
          <w:sz w:val="28"/>
          <w:szCs w:val="28"/>
        </w:rPr>
        <w:sectPr w:rsidR="001D4179" w:rsidRPr="00D81B20">
          <w:pgSz w:w="11906" w:h="16838"/>
          <w:pgMar w:top="1134" w:right="907" w:bottom="1418" w:left="1701" w:header="0" w:footer="1531" w:gutter="0"/>
          <w:cols w:space="708"/>
          <w:titlePg/>
          <w:docGrid w:linePitch="360"/>
        </w:sectPr>
      </w:pPr>
    </w:p>
    <w:p w:rsidR="001D4179" w:rsidRPr="00D81B20" w:rsidRDefault="001D4179" w:rsidP="001D4179">
      <w:pPr>
        <w:ind w:left="0"/>
        <w:jc w:val="center"/>
        <w:rPr>
          <w:b/>
          <w:sz w:val="28"/>
          <w:szCs w:val="28"/>
        </w:rPr>
      </w:pPr>
      <w:r w:rsidRPr="00D81B20">
        <w:rPr>
          <w:b/>
          <w:sz w:val="28"/>
          <w:szCs w:val="28"/>
        </w:rPr>
        <w:lastRenderedPageBreak/>
        <w:t>4. Критерии оценки и порядок защиты курсовой работы</w:t>
      </w:r>
    </w:p>
    <w:p w:rsidR="001D4179" w:rsidRPr="00D81B20" w:rsidRDefault="001D4179" w:rsidP="001D4179">
      <w:pPr>
        <w:ind w:left="0" w:firstLine="709"/>
        <w:rPr>
          <w:bCs/>
          <w:sz w:val="28"/>
          <w:szCs w:val="28"/>
        </w:rPr>
      </w:pPr>
    </w:p>
    <w:p w:rsidR="001D4179" w:rsidRPr="00D81B20" w:rsidRDefault="001D4179" w:rsidP="001D4179">
      <w:pPr>
        <w:ind w:left="0" w:firstLine="709"/>
        <w:rPr>
          <w:bCs/>
          <w:sz w:val="28"/>
          <w:szCs w:val="28"/>
        </w:rPr>
      </w:pPr>
      <w:r w:rsidRPr="00D81B20">
        <w:rPr>
          <w:bCs/>
          <w:sz w:val="28"/>
          <w:szCs w:val="28"/>
        </w:rPr>
        <w:t>Защита курсовой работы осуществляется в открытом режиме и включает следующие этапы:</w:t>
      </w:r>
    </w:p>
    <w:p w:rsidR="001D4179" w:rsidRPr="00D81B20" w:rsidRDefault="001D4179" w:rsidP="001D4179">
      <w:pPr>
        <w:ind w:left="0" w:firstLine="709"/>
        <w:rPr>
          <w:bCs/>
          <w:sz w:val="28"/>
          <w:szCs w:val="28"/>
        </w:rPr>
      </w:pPr>
    </w:p>
    <w:p w:rsidR="001D4179" w:rsidRPr="00D81B20" w:rsidRDefault="001D4179" w:rsidP="001D4179">
      <w:pPr>
        <w:ind w:left="0" w:firstLine="709"/>
        <w:rPr>
          <w:bCs/>
          <w:sz w:val="28"/>
          <w:szCs w:val="28"/>
        </w:rPr>
      </w:pPr>
      <w:r w:rsidRPr="00D81B20">
        <w:rPr>
          <w:bCs/>
          <w:sz w:val="28"/>
          <w:szCs w:val="28"/>
        </w:rPr>
        <w:t>1. Доклад студента продолжительностью не более 10 минут. В докладе освещаются: актуальность темы, степень её изученности, краткий обзор использованных источников, полученные результаты, основные выводы и предложения (рекомендации).</w:t>
      </w:r>
    </w:p>
    <w:p w:rsidR="001D4179" w:rsidRPr="00D81B20" w:rsidRDefault="001D4179" w:rsidP="001D4179">
      <w:pPr>
        <w:ind w:left="0" w:firstLine="709"/>
        <w:rPr>
          <w:bCs/>
          <w:sz w:val="28"/>
          <w:szCs w:val="28"/>
        </w:rPr>
      </w:pPr>
      <w:r w:rsidRPr="00D81B20">
        <w:rPr>
          <w:bCs/>
          <w:sz w:val="28"/>
          <w:szCs w:val="28"/>
        </w:rPr>
        <w:t>2. Ответы на вопросы членов комиссии (преподавателей) по теме работы.</w:t>
      </w:r>
    </w:p>
    <w:p w:rsidR="001D4179" w:rsidRPr="00D81B20" w:rsidRDefault="001D4179" w:rsidP="001D4179">
      <w:pPr>
        <w:ind w:left="0" w:firstLine="709"/>
        <w:rPr>
          <w:bCs/>
          <w:sz w:val="28"/>
          <w:szCs w:val="28"/>
        </w:rPr>
      </w:pPr>
      <w:r w:rsidRPr="00D81B20">
        <w:rPr>
          <w:bCs/>
          <w:sz w:val="28"/>
          <w:szCs w:val="28"/>
        </w:rPr>
        <w:t>3. Обсуждение доклада и выставление итоговой оценки.</w:t>
      </w:r>
    </w:p>
    <w:p w:rsidR="001D4179" w:rsidRPr="00D81B20" w:rsidRDefault="001D4179" w:rsidP="001D4179">
      <w:pPr>
        <w:ind w:left="0"/>
        <w:jc w:val="center"/>
        <w:rPr>
          <w:b/>
          <w:sz w:val="28"/>
          <w:szCs w:val="28"/>
        </w:rPr>
      </w:pPr>
    </w:p>
    <w:p w:rsidR="001D4179" w:rsidRPr="00D81B20" w:rsidRDefault="001D4179" w:rsidP="001D4179">
      <w:pPr>
        <w:shd w:val="clear" w:color="auto" w:fill="FFFFFF"/>
        <w:ind w:left="29"/>
        <w:jc w:val="center"/>
        <w:rPr>
          <w:b/>
          <w:iCs/>
          <w:color w:val="000000"/>
          <w:sz w:val="28"/>
          <w:szCs w:val="28"/>
        </w:rPr>
      </w:pPr>
      <w:r w:rsidRPr="00D81B20">
        <w:rPr>
          <w:b/>
          <w:iCs/>
          <w:color w:val="000000"/>
          <w:sz w:val="28"/>
          <w:szCs w:val="28"/>
        </w:rPr>
        <w:t>Критерии оценок</w:t>
      </w:r>
    </w:p>
    <w:p w:rsidR="001D4179" w:rsidRPr="00D81B20" w:rsidRDefault="001D4179" w:rsidP="001D4179">
      <w:pPr>
        <w:ind w:left="0" w:firstLine="720"/>
        <w:rPr>
          <w:sz w:val="28"/>
          <w:szCs w:val="28"/>
        </w:rPr>
      </w:pPr>
    </w:p>
    <w:p w:rsidR="001D4179" w:rsidRPr="00D81B20" w:rsidRDefault="001D4179" w:rsidP="001D4179">
      <w:pPr>
        <w:ind w:left="0" w:firstLine="720"/>
        <w:rPr>
          <w:sz w:val="28"/>
          <w:szCs w:val="28"/>
        </w:rPr>
      </w:pPr>
      <w:r w:rsidRPr="00D81B20">
        <w:rPr>
          <w:sz w:val="28"/>
          <w:szCs w:val="28"/>
        </w:rPr>
        <w:t>«</w:t>
      </w:r>
      <w:r w:rsidRPr="00D81B20">
        <w:rPr>
          <w:b/>
          <w:bCs/>
          <w:sz w:val="28"/>
          <w:szCs w:val="28"/>
        </w:rPr>
        <w:t>Отлично</w:t>
      </w:r>
      <w:r w:rsidRPr="00D81B20">
        <w:rPr>
          <w:sz w:val="28"/>
          <w:szCs w:val="28"/>
        </w:rPr>
        <w:t>»:</w:t>
      </w:r>
    </w:p>
    <w:p w:rsidR="001D4179" w:rsidRPr="00D81B20" w:rsidRDefault="001D4179" w:rsidP="001D4179">
      <w:pPr>
        <w:ind w:left="0" w:firstLine="720"/>
        <w:rPr>
          <w:sz w:val="28"/>
          <w:szCs w:val="28"/>
        </w:rPr>
      </w:pPr>
      <w:r w:rsidRPr="00D81B20">
        <w:rPr>
          <w:sz w:val="28"/>
          <w:szCs w:val="28"/>
        </w:rPr>
        <w:t>1)</w:t>
      </w:r>
      <w:r w:rsidRPr="00D81B20">
        <w:rPr>
          <w:sz w:val="28"/>
          <w:szCs w:val="28"/>
        </w:rPr>
        <w:tab/>
        <w:t>содержание доклада соответствует теме курсовой работы;</w:t>
      </w:r>
    </w:p>
    <w:p w:rsidR="001D4179" w:rsidRPr="00D81B20" w:rsidRDefault="001D4179" w:rsidP="001D4179">
      <w:pPr>
        <w:ind w:left="0" w:firstLine="720"/>
        <w:rPr>
          <w:sz w:val="28"/>
          <w:szCs w:val="28"/>
        </w:rPr>
      </w:pPr>
      <w:r w:rsidRPr="00D81B20">
        <w:rPr>
          <w:sz w:val="28"/>
          <w:szCs w:val="28"/>
        </w:rPr>
        <w:t>2)</w:t>
      </w:r>
      <w:r w:rsidRPr="00D81B20">
        <w:rPr>
          <w:sz w:val="28"/>
          <w:szCs w:val="28"/>
        </w:rPr>
        <w:tab/>
        <w:t>продемонстрировано уверенное владение понятийно- терминологическим аппаратом дисциплины, отсутствуют ошибки в употреблении терминов;</w:t>
      </w:r>
    </w:p>
    <w:p w:rsidR="001D4179" w:rsidRPr="00D81B20" w:rsidRDefault="001D4179" w:rsidP="001D4179">
      <w:pPr>
        <w:ind w:left="0" w:firstLine="720"/>
        <w:rPr>
          <w:sz w:val="28"/>
          <w:szCs w:val="28"/>
        </w:rPr>
      </w:pPr>
      <w:r w:rsidRPr="00D81B20">
        <w:rPr>
          <w:sz w:val="28"/>
          <w:szCs w:val="28"/>
        </w:rPr>
        <w:t>3)</w:t>
      </w:r>
      <w:r w:rsidRPr="00D81B20">
        <w:rPr>
          <w:sz w:val="28"/>
          <w:szCs w:val="28"/>
        </w:rPr>
        <w:tab/>
        <w:t>продемонстрировано умение аргументировано излагать собственную точку зрения;</w:t>
      </w:r>
    </w:p>
    <w:p w:rsidR="001D4179" w:rsidRPr="00D81B20" w:rsidRDefault="001D4179" w:rsidP="001D4179">
      <w:pPr>
        <w:ind w:left="0" w:firstLine="720"/>
        <w:rPr>
          <w:sz w:val="28"/>
          <w:szCs w:val="28"/>
        </w:rPr>
      </w:pPr>
      <w:r w:rsidRPr="00D81B20">
        <w:rPr>
          <w:sz w:val="28"/>
          <w:szCs w:val="28"/>
        </w:rPr>
        <w:t>4)</w:t>
      </w:r>
      <w:r w:rsidRPr="00D81B20">
        <w:rPr>
          <w:sz w:val="28"/>
          <w:szCs w:val="28"/>
        </w:rPr>
        <w:tab/>
        <w:t>доклад четко структурирован и выстроен в заданной логике, части доклада логически взаимосвязаны;</w:t>
      </w:r>
    </w:p>
    <w:p w:rsidR="001D4179" w:rsidRPr="00D81B20" w:rsidRDefault="001D4179" w:rsidP="001D4179">
      <w:pPr>
        <w:ind w:left="0" w:firstLine="720"/>
        <w:rPr>
          <w:sz w:val="28"/>
          <w:szCs w:val="28"/>
        </w:rPr>
      </w:pPr>
      <w:r w:rsidRPr="00D81B20">
        <w:rPr>
          <w:sz w:val="28"/>
          <w:szCs w:val="28"/>
        </w:rPr>
        <w:t>5)</w:t>
      </w:r>
      <w:r w:rsidRPr="00D81B20">
        <w:rPr>
          <w:sz w:val="28"/>
          <w:szCs w:val="28"/>
        </w:rPr>
        <w:tab/>
        <w:t>высокая степень самостоятельности, оригинальность в представлении материала.</w:t>
      </w:r>
    </w:p>
    <w:p w:rsidR="001D4179" w:rsidRPr="00D81B20" w:rsidRDefault="001D4179" w:rsidP="001D4179">
      <w:pPr>
        <w:ind w:left="0" w:firstLine="720"/>
        <w:rPr>
          <w:sz w:val="28"/>
          <w:szCs w:val="28"/>
        </w:rPr>
      </w:pPr>
    </w:p>
    <w:p w:rsidR="001D4179" w:rsidRPr="00D81B20" w:rsidRDefault="001D4179" w:rsidP="001D4179">
      <w:pPr>
        <w:ind w:left="0" w:firstLine="720"/>
        <w:rPr>
          <w:sz w:val="28"/>
          <w:szCs w:val="28"/>
        </w:rPr>
      </w:pPr>
      <w:r w:rsidRPr="00D81B20">
        <w:rPr>
          <w:sz w:val="28"/>
          <w:szCs w:val="28"/>
        </w:rPr>
        <w:t>«</w:t>
      </w:r>
      <w:r w:rsidRPr="00D81B20">
        <w:rPr>
          <w:b/>
          <w:bCs/>
          <w:sz w:val="28"/>
          <w:szCs w:val="28"/>
        </w:rPr>
        <w:t>Хорошо</w:t>
      </w:r>
      <w:r w:rsidRPr="00D81B20">
        <w:rPr>
          <w:sz w:val="28"/>
          <w:szCs w:val="28"/>
        </w:rPr>
        <w:t>»</w:t>
      </w:r>
    </w:p>
    <w:p w:rsidR="001D4179" w:rsidRPr="00D81B20" w:rsidRDefault="001D4179" w:rsidP="001D4179">
      <w:pPr>
        <w:ind w:left="0" w:firstLine="720"/>
        <w:rPr>
          <w:sz w:val="28"/>
          <w:szCs w:val="28"/>
        </w:rPr>
      </w:pPr>
      <w:r w:rsidRPr="00D81B20">
        <w:rPr>
          <w:sz w:val="28"/>
          <w:szCs w:val="28"/>
        </w:rPr>
        <w:t>1)</w:t>
      </w:r>
      <w:r w:rsidRPr="00D81B20">
        <w:rPr>
          <w:sz w:val="28"/>
          <w:szCs w:val="28"/>
        </w:rPr>
        <w:tab/>
        <w:t>содержание доклада в целом соответствует теме курсовой работы, встречаются несущественные фактические ошибки;</w:t>
      </w:r>
    </w:p>
    <w:p w:rsidR="001D4179" w:rsidRPr="00D81B20" w:rsidRDefault="001D4179" w:rsidP="001D4179">
      <w:pPr>
        <w:ind w:left="0" w:firstLine="720"/>
        <w:rPr>
          <w:sz w:val="28"/>
          <w:szCs w:val="28"/>
        </w:rPr>
      </w:pPr>
      <w:r w:rsidRPr="00D81B20">
        <w:rPr>
          <w:sz w:val="28"/>
          <w:szCs w:val="28"/>
        </w:rPr>
        <w:t>2)</w:t>
      </w:r>
      <w:r w:rsidRPr="00D81B20">
        <w:rPr>
          <w:sz w:val="28"/>
          <w:szCs w:val="28"/>
        </w:rPr>
        <w:tab/>
        <w:t>продемонстрировано владение понятийно-терминологическим аппаратом дисциплины, отсутствуют ошибки в употреблении терминов;</w:t>
      </w:r>
    </w:p>
    <w:p w:rsidR="001D4179" w:rsidRPr="00D81B20" w:rsidRDefault="001D4179" w:rsidP="001D4179">
      <w:pPr>
        <w:ind w:left="0" w:firstLine="720"/>
        <w:rPr>
          <w:sz w:val="28"/>
          <w:szCs w:val="28"/>
        </w:rPr>
      </w:pPr>
      <w:r w:rsidRPr="00D81B20">
        <w:rPr>
          <w:sz w:val="28"/>
          <w:szCs w:val="28"/>
        </w:rPr>
        <w:t>3)</w:t>
      </w:r>
      <w:r w:rsidRPr="00D81B20">
        <w:rPr>
          <w:sz w:val="28"/>
          <w:szCs w:val="28"/>
        </w:rPr>
        <w:tab/>
        <w:t>продемонстрировано умение аргументировано излагать собственную точку зрения;</w:t>
      </w:r>
    </w:p>
    <w:p w:rsidR="001D4179" w:rsidRPr="00D81B20" w:rsidRDefault="001D4179" w:rsidP="001D4179">
      <w:pPr>
        <w:ind w:left="0" w:firstLine="720"/>
        <w:rPr>
          <w:sz w:val="28"/>
          <w:szCs w:val="28"/>
        </w:rPr>
      </w:pPr>
      <w:r w:rsidRPr="00D81B20">
        <w:rPr>
          <w:sz w:val="28"/>
          <w:szCs w:val="28"/>
        </w:rPr>
        <w:t>4)</w:t>
      </w:r>
      <w:r w:rsidRPr="00D81B20">
        <w:rPr>
          <w:sz w:val="28"/>
          <w:szCs w:val="28"/>
        </w:rPr>
        <w:tab/>
        <w:t>доклад в достаточной степени структурирован и выстроен в заданной логике без нарушений общего смысла, части логически взаимосвязаны;</w:t>
      </w:r>
    </w:p>
    <w:p w:rsidR="001D4179" w:rsidRPr="00D81B20" w:rsidRDefault="001D4179" w:rsidP="001D4179">
      <w:pPr>
        <w:ind w:left="0" w:firstLine="720"/>
        <w:rPr>
          <w:sz w:val="28"/>
          <w:szCs w:val="28"/>
        </w:rPr>
      </w:pPr>
      <w:r w:rsidRPr="00D81B20">
        <w:rPr>
          <w:sz w:val="28"/>
          <w:szCs w:val="28"/>
        </w:rPr>
        <w:t>5)</w:t>
      </w:r>
      <w:r w:rsidRPr="00D81B20">
        <w:rPr>
          <w:sz w:val="28"/>
          <w:szCs w:val="28"/>
        </w:rPr>
        <w:tab/>
        <w:t>достаточная степень самостоятельности, оригинальность в представлении материала.</w:t>
      </w:r>
    </w:p>
    <w:p w:rsidR="001D4179" w:rsidRPr="00D81B20" w:rsidRDefault="001D4179" w:rsidP="001D4179">
      <w:pPr>
        <w:ind w:left="0" w:firstLine="720"/>
        <w:rPr>
          <w:sz w:val="28"/>
          <w:szCs w:val="28"/>
        </w:rPr>
      </w:pPr>
    </w:p>
    <w:p w:rsidR="001D4179" w:rsidRPr="00D81B20" w:rsidRDefault="001D4179" w:rsidP="001D4179">
      <w:pPr>
        <w:ind w:left="0" w:firstLine="720"/>
        <w:rPr>
          <w:sz w:val="28"/>
          <w:szCs w:val="28"/>
        </w:rPr>
      </w:pPr>
      <w:r w:rsidRPr="00D81B20">
        <w:rPr>
          <w:sz w:val="28"/>
          <w:szCs w:val="28"/>
        </w:rPr>
        <w:t>«</w:t>
      </w:r>
      <w:r w:rsidRPr="00D81B20">
        <w:rPr>
          <w:b/>
          <w:bCs/>
          <w:sz w:val="28"/>
          <w:szCs w:val="28"/>
        </w:rPr>
        <w:t>Удовлетворительно</w:t>
      </w:r>
      <w:r w:rsidRPr="00D81B20">
        <w:rPr>
          <w:sz w:val="28"/>
          <w:szCs w:val="28"/>
        </w:rPr>
        <w:t>»</w:t>
      </w:r>
    </w:p>
    <w:p w:rsidR="001D4179" w:rsidRPr="00D81B20" w:rsidRDefault="001D4179" w:rsidP="001D4179">
      <w:pPr>
        <w:ind w:left="0" w:firstLine="720"/>
        <w:rPr>
          <w:sz w:val="28"/>
          <w:szCs w:val="28"/>
        </w:rPr>
      </w:pPr>
      <w:r w:rsidRPr="00D81B20">
        <w:rPr>
          <w:sz w:val="28"/>
          <w:szCs w:val="28"/>
        </w:rPr>
        <w:lastRenderedPageBreak/>
        <w:t>1)</w:t>
      </w:r>
      <w:r w:rsidRPr="00D81B20">
        <w:rPr>
          <w:sz w:val="28"/>
          <w:szCs w:val="28"/>
        </w:rPr>
        <w:tab/>
        <w:t>содержание доклада в целом соответствует теме задания, есть фактические ошибки (25–30%);</w:t>
      </w:r>
    </w:p>
    <w:p w:rsidR="001D4179" w:rsidRPr="00D81B20" w:rsidRDefault="001D4179" w:rsidP="001D4179">
      <w:pPr>
        <w:ind w:left="0" w:firstLine="720"/>
        <w:rPr>
          <w:sz w:val="28"/>
          <w:szCs w:val="28"/>
        </w:rPr>
      </w:pPr>
      <w:r w:rsidRPr="00D81B20">
        <w:rPr>
          <w:sz w:val="28"/>
          <w:szCs w:val="28"/>
        </w:rPr>
        <w:t>2)</w:t>
      </w:r>
      <w:r w:rsidRPr="00D81B20">
        <w:rPr>
          <w:sz w:val="28"/>
          <w:szCs w:val="28"/>
        </w:rPr>
        <w:tab/>
        <w:t>продемонстрировано достаточное владение понятийно- терминологическим аппаратом дисциплины, есть ошибки в употреблении и трактовке терминов;</w:t>
      </w:r>
    </w:p>
    <w:p w:rsidR="001D4179" w:rsidRPr="00D81B20" w:rsidRDefault="001D4179" w:rsidP="001D4179">
      <w:pPr>
        <w:ind w:left="0" w:firstLine="720"/>
        <w:rPr>
          <w:sz w:val="28"/>
          <w:szCs w:val="28"/>
        </w:rPr>
      </w:pPr>
      <w:r w:rsidRPr="00D81B20">
        <w:rPr>
          <w:sz w:val="28"/>
          <w:szCs w:val="28"/>
        </w:rPr>
        <w:t>3)</w:t>
      </w:r>
      <w:r w:rsidRPr="00D81B20">
        <w:rPr>
          <w:sz w:val="28"/>
          <w:szCs w:val="28"/>
        </w:rPr>
        <w:tab/>
        <w:t>нет собственной точки зрения либо она слабо аргументирована;</w:t>
      </w:r>
    </w:p>
    <w:p w:rsidR="001D4179" w:rsidRPr="00D81B20" w:rsidRDefault="001D4179" w:rsidP="001D4179">
      <w:pPr>
        <w:ind w:left="0" w:firstLine="720"/>
        <w:rPr>
          <w:sz w:val="28"/>
          <w:szCs w:val="28"/>
        </w:rPr>
      </w:pPr>
      <w:r w:rsidRPr="00D81B20">
        <w:rPr>
          <w:sz w:val="28"/>
          <w:szCs w:val="28"/>
        </w:rPr>
        <w:t>4)</w:t>
      </w:r>
      <w:r w:rsidRPr="00D81B20">
        <w:rPr>
          <w:sz w:val="28"/>
          <w:szCs w:val="28"/>
        </w:rPr>
        <w:tab/>
        <w:t xml:space="preserve">доклад плохо структурирован, нарушена заданная логика, ч </w:t>
      </w:r>
      <w:proofErr w:type="spellStart"/>
      <w:r w:rsidRPr="00D81B20">
        <w:rPr>
          <w:sz w:val="28"/>
          <w:szCs w:val="28"/>
        </w:rPr>
        <w:t>асти</w:t>
      </w:r>
      <w:proofErr w:type="spellEnd"/>
      <w:r w:rsidRPr="00D81B20">
        <w:rPr>
          <w:sz w:val="28"/>
          <w:szCs w:val="28"/>
        </w:rPr>
        <w:t xml:space="preserve"> доклада разорваны логически, нет связок между ними;</w:t>
      </w:r>
    </w:p>
    <w:p w:rsidR="001D4179" w:rsidRPr="00D81B20" w:rsidRDefault="001D4179" w:rsidP="001D4179">
      <w:pPr>
        <w:ind w:left="0" w:firstLine="720"/>
        <w:rPr>
          <w:sz w:val="28"/>
          <w:szCs w:val="28"/>
        </w:rPr>
      </w:pPr>
      <w:r w:rsidRPr="00D81B20">
        <w:rPr>
          <w:sz w:val="28"/>
          <w:szCs w:val="28"/>
        </w:rPr>
        <w:t>5)</w:t>
      </w:r>
      <w:r w:rsidRPr="00D81B20">
        <w:rPr>
          <w:sz w:val="28"/>
          <w:szCs w:val="28"/>
        </w:rPr>
        <w:tab/>
        <w:t>текст доклада представляет собой копирование фрагментов текстов учебной литературы.</w:t>
      </w:r>
    </w:p>
    <w:p w:rsidR="001D4179" w:rsidRPr="00D81B20" w:rsidRDefault="001D4179" w:rsidP="001D4179">
      <w:pPr>
        <w:ind w:left="0" w:firstLine="720"/>
        <w:rPr>
          <w:sz w:val="28"/>
          <w:szCs w:val="28"/>
        </w:rPr>
      </w:pPr>
    </w:p>
    <w:p w:rsidR="001D4179" w:rsidRPr="00D81B20" w:rsidRDefault="001D4179" w:rsidP="001D4179">
      <w:pPr>
        <w:ind w:left="0" w:firstLine="720"/>
        <w:rPr>
          <w:sz w:val="28"/>
          <w:szCs w:val="28"/>
        </w:rPr>
      </w:pPr>
      <w:r w:rsidRPr="00D81B20">
        <w:rPr>
          <w:sz w:val="28"/>
          <w:szCs w:val="28"/>
        </w:rPr>
        <w:t>«</w:t>
      </w:r>
      <w:r w:rsidRPr="00D81B20">
        <w:rPr>
          <w:b/>
          <w:bCs/>
          <w:sz w:val="28"/>
          <w:szCs w:val="28"/>
        </w:rPr>
        <w:t>Неудовлетворительно</w:t>
      </w:r>
      <w:r w:rsidRPr="00D81B20">
        <w:rPr>
          <w:sz w:val="28"/>
          <w:szCs w:val="28"/>
        </w:rPr>
        <w:t>»</w:t>
      </w:r>
    </w:p>
    <w:p w:rsidR="001D4179" w:rsidRPr="00D81B20" w:rsidRDefault="001D4179" w:rsidP="001D4179">
      <w:pPr>
        <w:ind w:left="0" w:firstLine="720"/>
        <w:rPr>
          <w:sz w:val="28"/>
          <w:szCs w:val="28"/>
        </w:rPr>
      </w:pPr>
      <w:r w:rsidRPr="00D81B20">
        <w:rPr>
          <w:sz w:val="28"/>
          <w:szCs w:val="28"/>
        </w:rPr>
        <w:t>1)</w:t>
      </w:r>
      <w:r w:rsidRPr="00D81B20">
        <w:rPr>
          <w:sz w:val="28"/>
          <w:szCs w:val="28"/>
        </w:rPr>
        <w:tab/>
        <w:t>содержание доклада не соответствует теме курсовой работы или соответствует ему в очень малой степени, много фактических ошибок;</w:t>
      </w:r>
    </w:p>
    <w:p w:rsidR="001D4179" w:rsidRPr="00D81B20" w:rsidRDefault="001D4179" w:rsidP="001D4179">
      <w:pPr>
        <w:ind w:left="0" w:firstLine="720"/>
        <w:rPr>
          <w:sz w:val="28"/>
          <w:szCs w:val="28"/>
        </w:rPr>
      </w:pPr>
      <w:r w:rsidRPr="00D81B20">
        <w:rPr>
          <w:sz w:val="28"/>
          <w:szCs w:val="28"/>
        </w:rPr>
        <w:t>2)</w:t>
      </w:r>
      <w:r w:rsidRPr="00D81B20">
        <w:rPr>
          <w:sz w:val="28"/>
          <w:szCs w:val="28"/>
        </w:rPr>
        <w:tab/>
        <w:t>продемонстрировано крайне слабое владение понятийно- терминологическим аппаратом дисциплины, присутствуют многочисленные ошибки в употреблении терминов;</w:t>
      </w:r>
    </w:p>
    <w:p w:rsidR="001D4179" w:rsidRPr="00D81B20" w:rsidRDefault="001D4179" w:rsidP="001D4179">
      <w:pPr>
        <w:ind w:left="0" w:firstLine="720"/>
        <w:rPr>
          <w:sz w:val="28"/>
          <w:szCs w:val="28"/>
        </w:rPr>
      </w:pPr>
      <w:r w:rsidRPr="00D81B20">
        <w:rPr>
          <w:sz w:val="28"/>
          <w:szCs w:val="28"/>
        </w:rPr>
        <w:t>3)</w:t>
      </w:r>
      <w:r w:rsidRPr="00D81B20">
        <w:rPr>
          <w:sz w:val="28"/>
          <w:szCs w:val="28"/>
        </w:rPr>
        <w:tab/>
        <w:t>отсутствует аргументация изложенной точки зрения, нет собственной позиции;</w:t>
      </w:r>
    </w:p>
    <w:p w:rsidR="001D4179" w:rsidRPr="00D81B20" w:rsidRDefault="001D4179" w:rsidP="001D4179">
      <w:pPr>
        <w:ind w:left="0" w:firstLine="720"/>
        <w:rPr>
          <w:sz w:val="28"/>
          <w:szCs w:val="28"/>
        </w:rPr>
      </w:pPr>
      <w:r w:rsidRPr="00D81B20">
        <w:rPr>
          <w:sz w:val="28"/>
          <w:szCs w:val="28"/>
        </w:rPr>
        <w:t>4)</w:t>
      </w:r>
      <w:r w:rsidRPr="00D81B20">
        <w:rPr>
          <w:sz w:val="28"/>
          <w:szCs w:val="28"/>
        </w:rPr>
        <w:tab/>
        <w:t>доклад представляет собой сплошной текст без структурирования, нарушена заданная логика, части доклада не взаимосвязаны логически;</w:t>
      </w:r>
    </w:p>
    <w:p w:rsidR="001D4179" w:rsidRPr="00D81B20" w:rsidRDefault="001D4179" w:rsidP="001D4179">
      <w:pPr>
        <w:ind w:left="0" w:firstLine="720"/>
        <w:rPr>
          <w:sz w:val="28"/>
          <w:szCs w:val="28"/>
        </w:rPr>
      </w:pPr>
      <w:r w:rsidRPr="00D81B20">
        <w:rPr>
          <w:sz w:val="28"/>
          <w:szCs w:val="28"/>
        </w:rPr>
        <w:t>5)</w:t>
      </w:r>
      <w:r w:rsidRPr="00D81B20">
        <w:rPr>
          <w:sz w:val="28"/>
          <w:szCs w:val="28"/>
        </w:rPr>
        <w:tab/>
        <w:t>текст доклада представляет полное копирование текста учебной литературы.</w:t>
      </w:r>
    </w:p>
    <w:p w:rsidR="001D4179" w:rsidRPr="00D81B20" w:rsidRDefault="001D4179" w:rsidP="001D4179">
      <w:pPr>
        <w:ind w:left="0"/>
        <w:jc w:val="center"/>
        <w:rPr>
          <w:b/>
          <w:sz w:val="28"/>
          <w:szCs w:val="28"/>
        </w:rPr>
      </w:pPr>
    </w:p>
    <w:p w:rsidR="001D4179" w:rsidRPr="00D81B20" w:rsidRDefault="001D4179" w:rsidP="001D4179">
      <w:pPr>
        <w:ind w:left="0"/>
        <w:jc w:val="center"/>
        <w:rPr>
          <w:b/>
          <w:sz w:val="28"/>
          <w:szCs w:val="28"/>
        </w:rPr>
      </w:pPr>
    </w:p>
    <w:p w:rsidR="001D4179" w:rsidRPr="00D81B20" w:rsidRDefault="001D4179" w:rsidP="001D4179">
      <w:pPr>
        <w:ind w:left="0"/>
        <w:jc w:val="center"/>
        <w:rPr>
          <w:b/>
          <w:sz w:val="28"/>
          <w:szCs w:val="28"/>
        </w:rPr>
      </w:pPr>
    </w:p>
    <w:p w:rsidR="001D4179" w:rsidRPr="00D81B20" w:rsidRDefault="001D4179" w:rsidP="001D4179">
      <w:pPr>
        <w:ind w:left="0" w:firstLine="720"/>
        <w:rPr>
          <w:sz w:val="28"/>
          <w:szCs w:val="28"/>
        </w:rPr>
      </w:pPr>
    </w:p>
    <w:p w:rsidR="001D4179" w:rsidRPr="00D81B20" w:rsidRDefault="001D4179" w:rsidP="001D4179">
      <w:pPr>
        <w:jc w:val="center"/>
        <w:rPr>
          <w:b/>
          <w:sz w:val="28"/>
          <w:szCs w:val="28"/>
        </w:rPr>
        <w:sectPr w:rsidR="001D4179" w:rsidRPr="00D81B20">
          <w:pgSz w:w="11906" w:h="16838"/>
          <w:pgMar w:top="1134" w:right="907" w:bottom="1418" w:left="1701" w:header="0" w:footer="1531" w:gutter="0"/>
          <w:cols w:space="708"/>
          <w:titlePg/>
          <w:docGrid w:linePitch="360"/>
        </w:sectPr>
      </w:pPr>
    </w:p>
    <w:p w:rsidR="001D4179" w:rsidRPr="00D81B20" w:rsidRDefault="001D4179" w:rsidP="001D4179">
      <w:pPr>
        <w:jc w:val="center"/>
        <w:rPr>
          <w:b/>
          <w:sz w:val="28"/>
          <w:szCs w:val="28"/>
        </w:rPr>
      </w:pPr>
      <w:r w:rsidRPr="00D81B20">
        <w:rPr>
          <w:b/>
          <w:sz w:val="28"/>
          <w:szCs w:val="28"/>
        </w:rPr>
        <w:lastRenderedPageBreak/>
        <w:t>5 СПИСОК РЕКОМЕНДУЕМОЙ ЛИТЕРАТУРЫ</w:t>
      </w:r>
    </w:p>
    <w:p w:rsidR="001D4179" w:rsidRPr="00D81B20" w:rsidRDefault="001D4179" w:rsidP="001D4179">
      <w:pPr>
        <w:jc w:val="center"/>
        <w:rPr>
          <w:rFonts w:eastAsia="Calibri"/>
          <w:b/>
          <w:sz w:val="28"/>
          <w:szCs w:val="28"/>
        </w:rPr>
      </w:pPr>
    </w:p>
    <w:p w:rsidR="001D4179" w:rsidRPr="00D81B20" w:rsidRDefault="001D4179" w:rsidP="001D4179">
      <w:pPr>
        <w:tabs>
          <w:tab w:val="left" w:pos="993"/>
        </w:tabs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D81B20">
        <w:rPr>
          <w:b/>
          <w:bCs/>
          <w:sz w:val="28"/>
          <w:szCs w:val="28"/>
        </w:rPr>
        <w:t>Основная литература</w:t>
      </w:r>
    </w:p>
    <w:p w:rsidR="002208E0" w:rsidRDefault="002208E0" w:rsidP="002208E0">
      <w:pPr>
        <w:ind w:firstLine="709"/>
        <w:rPr>
          <w:sz w:val="28"/>
          <w:szCs w:val="28"/>
        </w:rPr>
      </w:pPr>
    </w:p>
    <w:p w:rsidR="002208E0" w:rsidRPr="002208E0" w:rsidRDefault="002208E0" w:rsidP="002453F7">
      <w:pPr>
        <w:ind w:left="0" w:firstLine="709"/>
        <w:rPr>
          <w:sz w:val="28"/>
          <w:szCs w:val="28"/>
        </w:rPr>
      </w:pPr>
      <w:r w:rsidRPr="002208E0">
        <w:rPr>
          <w:sz w:val="28"/>
          <w:szCs w:val="28"/>
        </w:rPr>
        <w:t xml:space="preserve">1. Гражданское право: учебник: в 4 томах. Том 1: Общая часть / отв. ред. д-р </w:t>
      </w:r>
      <w:proofErr w:type="spellStart"/>
      <w:r w:rsidRPr="002208E0">
        <w:rPr>
          <w:sz w:val="28"/>
          <w:szCs w:val="28"/>
        </w:rPr>
        <w:t>юрид</w:t>
      </w:r>
      <w:proofErr w:type="spellEnd"/>
      <w:r w:rsidRPr="002208E0">
        <w:rPr>
          <w:sz w:val="28"/>
          <w:szCs w:val="28"/>
        </w:rPr>
        <w:t xml:space="preserve">. наук., проф. Е.А. Суханов. – 3-е изд., </w:t>
      </w:r>
      <w:proofErr w:type="spellStart"/>
      <w:r w:rsidRPr="002208E0">
        <w:rPr>
          <w:sz w:val="28"/>
          <w:szCs w:val="28"/>
        </w:rPr>
        <w:t>перераб</w:t>
      </w:r>
      <w:proofErr w:type="spellEnd"/>
      <w:proofErr w:type="gramStart"/>
      <w:r w:rsidRPr="002208E0">
        <w:rPr>
          <w:sz w:val="28"/>
          <w:szCs w:val="28"/>
        </w:rPr>
        <w:t>.</w:t>
      </w:r>
      <w:proofErr w:type="gramEnd"/>
      <w:r w:rsidRPr="002208E0">
        <w:rPr>
          <w:sz w:val="28"/>
          <w:szCs w:val="28"/>
        </w:rPr>
        <w:t xml:space="preserve"> и доп. – Москва: Статут, 2023. – 624 с.</w:t>
      </w:r>
    </w:p>
    <w:p w:rsidR="002208E0" w:rsidRPr="002208E0" w:rsidRDefault="002208E0" w:rsidP="002453F7">
      <w:pPr>
        <w:ind w:left="0" w:firstLine="709"/>
        <w:rPr>
          <w:sz w:val="28"/>
          <w:szCs w:val="28"/>
        </w:rPr>
      </w:pPr>
      <w:r w:rsidRPr="002208E0">
        <w:rPr>
          <w:sz w:val="28"/>
          <w:szCs w:val="28"/>
        </w:rPr>
        <w:t xml:space="preserve">2. Гражданское право: учебник: в 4 томах. Том 2. Вещное право / отв. ред. д-р </w:t>
      </w:r>
      <w:proofErr w:type="spellStart"/>
      <w:r w:rsidRPr="002208E0">
        <w:rPr>
          <w:sz w:val="28"/>
          <w:szCs w:val="28"/>
        </w:rPr>
        <w:t>юрид</w:t>
      </w:r>
      <w:proofErr w:type="spellEnd"/>
      <w:r w:rsidRPr="002208E0">
        <w:rPr>
          <w:sz w:val="28"/>
          <w:szCs w:val="28"/>
        </w:rPr>
        <w:t xml:space="preserve">. наук., проф. Е.А. Суханов. – 3-е изд., </w:t>
      </w:r>
      <w:proofErr w:type="spellStart"/>
      <w:r w:rsidRPr="002208E0">
        <w:rPr>
          <w:sz w:val="28"/>
          <w:szCs w:val="28"/>
        </w:rPr>
        <w:t>перераб</w:t>
      </w:r>
      <w:proofErr w:type="spellEnd"/>
      <w:proofErr w:type="gramStart"/>
      <w:r w:rsidRPr="002208E0">
        <w:rPr>
          <w:sz w:val="28"/>
          <w:szCs w:val="28"/>
        </w:rPr>
        <w:t>.</w:t>
      </w:r>
      <w:proofErr w:type="gramEnd"/>
      <w:r w:rsidRPr="002208E0">
        <w:rPr>
          <w:sz w:val="28"/>
          <w:szCs w:val="28"/>
        </w:rPr>
        <w:t xml:space="preserve"> и доп. – Москва: Статут, 2023. – 508 с.</w:t>
      </w:r>
    </w:p>
    <w:p w:rsidR="002208E0" w:rsidRPr="002208E0" w:rsidRDefault="002208E0" w:rsidP="002453F7">
      <w:pPr>
        <w:ind w:left="0" w:firstLine="709"/>
        <w:rPr>
          <w:sz w:val="28"/>
          <w:szCs w:val="28"/>
        </w:rPr>
      </w:pPr>
      <w:r w:rsidRPr="002208E0">
        <w:rPr>
          <w:sz w:val="28"/>
          <w:szCs w:val="28"/>
        </w:rPr>
        <w:t xml:space="preserve">3. Гражданское право: учебник: в 4 томах. Том 3. Общие положения об обязательствах и договорах. Договорные обязательства по передаче вещей в собственность или в пользование / отв. ред. д-р </w:t>
      </w:r>
      <w:proofErr w:type="spellStart"/>
      <w:r w:rsidRPr="002208E0">
        <w:rPr>
          <w:sz w:val="28"/>
          <w:szCs w:val="28"/>
        </w:rPr>
        <w:t>юрид</w:t>
      </w:r>
      <w:proofErr w:type="spellEnd"/>
      <w:r w:rsidRPr="002208E0">
        <w:rPr>
          <w:sz w:val="28"/>
          <w:szCs w:val="28"/>
        </w:rPr>
        <w:t xml:space="preserve">. наук., проф. Е.А. Суханов. – 3-е изд., </w:t>
      </w:r>
      <w:proofErr w:type="spellStart"/>
      <w:r w:rsidRPr="002208E0">
        <w:rPr>
          <w:sz w:val="28"/>
          <w:szCs w:val="28"/>
        </w:rPr>
        <w:t>перераб</w:t>
      </w:r>
      <w:proofErr w:type="spellEnd"/>
      <w:proofErr w:type="gramStart"/>
      <w:r w:rsidRPr="002208E0">
        <w:rPr>
          <w:sz w:val="28"/>
          <w:szCs w:val="28"/>
        </w:rPr>
        <w:t>.</w:t>
      </w:r>
      <w:proofErr w:type="gramEnd"/>
      <w:r w:rsidRPr="002208E0">
        <w:rPr>
          <w:sz w:val="28"/>
          <w:szCs w:val="28"/>
        </w:rPr>
        <w:t xml:space="preserve"> и доп. – Москва: Статут, 2023. – 524 с.</w:t>
      </w:r>
    </w:p>
    <w:p w:rsidR="002208E0" w:rsidRPr="002208E0" w:rsidRDefault="002208E0" w:rsidP="002453F7">
      <w:pPr>
        <w:ind w:left="0" w:firstLine="709"/>
        <w:rPr>
          <w:sz w:val="28"/>
          <w:szCs w:val="28"/>
        </w:rPr>
      </w:pPr>
      <w:r w:rsidRPr="002208E0">
        <w:rPr>
          <w:sz w:val="28"/>
          <w:szCs w:val="28"/>
        </w:rPr>
        <w:t xml:space="preserve">4. Гражданское право: учебник: в 4 томах. Том 4. Отдельные виды обязательств / отв. ред. д-р </w:t>
      </w:r>
      <w:proofErr w:type="spellStart"/>
      <w:r w:rsidRPr="002208E0">
        <w:rPr>
          <w:sz w:val="28"/>
          <w:szCs w:val="28"/>
        </w:rPr>
        <w:t>юрид</w:t>
      </w:r>
      <w:proofErr w:type="spellEnd"/>
      <w:r w:rsidRPr="002208E0">
        <w:rPr>
          <w:sz w:val="28"/>
          <w:szCs w:val="28"/>
        </w:rPr>
        <w:t xml:space="preserve">. наук., проф. Е.А. Суханов. – 3-е изд., </w:t>
      </w:r>
      <w:proofErr w:type="spellStart"/>
      <w:r w:rsidRPr="002208E0">
        <w:rPr>
          <w:sz w:val="28"/>
          <w:szCs w:val="28"/>
        </w:rPr>
        <w:t>перераб</w:t>
      </w:r>
      <w:proofErr w:type="spellEnd"/>
      <w:proofErr w:type="gramStart"/>
      <w:r w:rsidRPr="002208E0">
        <w:rPr>
          <w:sz w:val="28"/>
          <w:szCs w:val="28"/>
        </w:rPr>
        <w:t>.</w:t>
      </w:r>
      <w:proofErr w:type="gramEnd"/>
      <w:r w:rsidRPr="002208E0">
        <w:rPr>
          <w:sz w:val="28"/>
          <w:szCs w:val="28"/>
        </w:rPr>
        <w:t xml:space="preserve"> и доп. – Москва: Статут, 2023. – 606 с.</w:t>
      </w:r>
    </w:p>
    <w:p w:rsidR="002208E0" w:rsidRPr="002208E0" w:rsidRDefault="002208E0" w:rsidP="002453F7">
      <w:pPr>
        <w:ind w:left="0" w:firstLine="709"/>
        <w:rPr>
          <w:sz w:val="28"/>
          <w:szCs w:val="28"/>
        </w:rPr>
      </w:pPr>
      <w:r w:rsidRPr="002208E0">
        <w:rPr>
          <w:sz w:val="28"/>
          <w:szCs w:val="28"/>
        </w:rPr>
        <w:t xml:space="preserve">5. Гражданское право: учебник: в 3 т. Т. 1 / под ред. А.П. Сергеева. – 2-е изд., </w:t>
      </w:r>
      <w:proofErr w:type="spellStart"/>
      <w:r w:rsidRPr="002208E0">
        <w:rPr>
          <w:sz w:val="28"/>
          <w:szCs w:val="28"/>
        </w:rPr>
        <w:t>перераб</w:t>
      </w:r>
      <w:proofErr w:type="spellEnd"/>
      <w:proofErr w:type="gramStart"/>
      <w:r w:rsidRPr="002208E0">
        <w:rPr>
          <w:sz w:val="28"/>
          <w:szCs w:val="28"/>
        </w:rPr>
        <w:t>.</w:t>
      </w:r>
      <w:proofErr w:type="gramEnd"/>
      <w:r w:rsidRPr="002208E0">
        <w:rPr>
          <w:sz w:val="28"/>
          <w:szCs w:val="28"/>
        </w:rPr>
        <w:t xml:space="preserve"> и доп. – Москва: Проспект, 2024. – 1040 с.</w:t>
      </w:r>
    </w:p>
    <w:p w:rsidR="002208E0" w:rsidRPr="002208E0" w:rsidRDefault="002208E0" w:rsidP="002453F7">
      <w:pPr>
        <w:ind w:left="0" w:firstLine="709"/>
        <w:rPr>
          <w:sz w:val="28"/>
          <w:szCs w:val="28"/>
        </w:rPr>
      </w:pPr>
      <w:r w:rsidRPr="002208E0">
        <w:rPr>
          <w:sz w:val="28"/>
          <w:szCs w:val="28"/>
        </w:rPr>
        <w:t xml:space="preserve">6. Гражданское право: учебник: в 3 т. Т. 2 / Е.Н. Абрамова, Н.Н. Аверченко, К.М. Арсланов [и др.]; под ред. А.П. Сергеева. – 2-е изд., </w:t>
      </w:r>
      <w:proofErr w:type="spellStart"/>
      <w:r w:rsidRPr="002208E0">
        <w:rPr>
          <w:sz w:val="28"/>
          <w:szCs w:val="28"/>
        </w:rPr>
        <w:t>перераб</w:t>
      </w:r>
      <w:proofErr w:type="spellEnd"/>
      <w:proofErr w:type="gramStart"/>
      <w:r w:rsidRPr="002208E0">
        <w:rPr>
          <w:sz w:val="28"/>
          <w:szCs w:val="28"/>
        </w:rPr>
        <w:t>.</w:t>
      </w:r>
      <w:proofErr w:type="gramEnd"/>
      <w:r w:rsidRPr="002208E0">
        <w:rPr>
          <w:sz w:val="28"/>
          <w:szCs w:val="28"/>
        </w:rPr>
        <w:t xml:space="preserve"> и доп. – Москва: Проспект, 2024. – 880 с.</w:t>
      </w:r>
    </w:p>
    <w:p w:rsidR="002208E0" w:rsidRPr="002208E0" w:rsidRDefault="002208E0" w:rsidP="002453F7">
      <w:pPr>
        <w:ind w:left="0" w:firstLine="709"/>
        <w:rPr>
          <w:sz w:val="28"/>
          <w:szCs w:val="28"/>
        </w:rPr>
      </w:pPr>
      <w:r w:rsidRPr="002208E0">
        <w:rPr>
          <w:sz w:val="28"/>
          <w:szCs w:val="28"/>
        </w:rPr>
        <w:t xml:space="preserve">7. Гражданское право в 2 т. Том 1. Общая часть: учебник для вузов / В.А. Белов. — Москва: Издательство </w:t>
      </w:r>
      <w:proofErr w:type="spellStart"/>
      <w:r w:rsidRPr="002208E0">
        <w:rPr>
          <w:sz w:val="28"/>
          <w:szCs w:val="28"/>
        </w:rPr>
        <w:t>Юрайт</w:t>
      </w:r>
      <w:proofErr w:type="spellEnd"/>
      <w:r w:rsidRPr="002208E0">
        <w:rPr>
          <w:sz w:val="28"/>
          <w:szCs w:val="28"/>
        </w:rPr>
        <w:t xml:space="preserve">, 2025. — 451 с. — (Высшее образование). — ISBN 978-5-534-00327-7. — Текст: электронный // Образовательная платформа </w:t>
      </w:r>
      <w:proofErr w:type="spellStart"/>
      <w:r w:rsidRPr="002208E0">
        <w:rPr>
          <w:sz w:val="28"/>
          <w:szCs w:val="28"/>
        </w:rPr>
        <w:t>Юрайт</w:t>
      </w:r>
      <w:proofErr w:type="spellEnd"/>
      <w:r w:rsidRPr="002208E0">
        <w:rPr>
          <w:sz w:val="28"/>
          <w:szCs w:val="28"/>
        </w:rPr>
        <w:t xml:space="preserve"> [сайт]. — URL: https://urait.ru/bcode/561537.</w:t>
      </w:r>
    </w:p>
    <w:p w:rsidR="00D81B20" w:rsidRDefault="002208E0" w:rsidP="002453F7">
      <w:pPr>
        <w:ind w:left="0" w:firstLine="709"/>
        <w:rPr>
          <w:sz w:val="28"/>
          <w:szCs w:val="28"/>
        </w:rPr>
      </w:pPr>
      <w:r w:rsidRPr="002208E0">
        <w:rPr>
          <w:sz w:val="28"/>
          <w:szCs w:val="28"/>
        </w:rPr>
        <w:t xml:space="preserve">8. Гражданское право в 2 т. Том 2. Особенная часть: учебник для вузов / В.А. Белов. — Москва: Издательство </w:t>
      </w:r>
      <w:proofErr w:type="spellStart"/>
      <w:r w:rsidRPr="002208E0">
        <w:rPr>
          <w:sz w:val="28"/>
          <w:szCs w:val="28"/>
        </w:rPr>
        <w:t>Юрайт</w:t>
      </w:r>
      <w:proofErr w:type="spellEnd"/>
      <w:r w:rsidRPr="002208E0">
        <w:rPr>
          <w:sz w:val="28"/>
          <w:szCs w:val="28"/>
        </w:rPr>
        <w:t xml:space="preserve">, 2025. — 463 с. — (Высшее образование). — ISBN 978-5-534-00191-4. — Текст: электронный // Образовательная платформа </w:t>
      </w:r>
      <w:proofErr w:type="spellStart"/>
      <w:r w:rsidRPr="002208E0">
        <w:rPr>
          <w:sz w:val="28"/>
          <w:szCs w:val="28"/>
        </w:rPr>
        <w:t>Юрайт</w:t>
      </w:r>
      <w:proofErr w:type="spellEnd"/>
      <w:r w:rsidRPr="002208E0">
        <w:rPr>
          <w:sz w:val="28"/>
          <w:szCs w:val="28"/>
        </w:rPr>
        <w:t xml:space="preserve"> [сайт]. — URL: https://urait.ru/bcode/562403.</w:t>
      </w:r>
    </w:p>
    <w:p w:rsidR="001D4179" w:rsidRPr="00D81B20" w:rsidRDefault="001D4179" w:rsidP="001D4179">
      <w:pPr>
        <w:rPr>
          <w:sz w:val="28"/>
          <w:szCs w:val="28"/>
        </w:rPr>
      </w:pPr>
    </w:p>
    <w:p w:rsidR="001D4179" w:rsidRDefault="001D4179" w:rsidP="001D4179">
      <w:pPr>
        <w:jc w:val="center"/>
        <w:rPr>
          <w:b/>
          <w:bCs/>
          <w:sz w:val="28"/>
          <w:szCs w:val="28"/>
        </w:rPr>
      </w:pPr>
      <w:r w:rsidRPr="00D81B20">
        <w:rPr>
          <w:b/>
          <w:bCs/>
          <w:sz w:val="28"/>
          <w:szCs w:val="28"/>
        </w:rPr>
        <w:t>Дополнительная литература</w:t>
      </w:r>
    </w:p>
    <w:p w:rsidR="002208E0" w:rsidRPr="00D81B20" w:rsidRDefault="002208E0" w:rsidP="001D4179">
      <w:pPr>
        <w:jc w:val="center"/>
      </w:pPr>
    </w:p>
    <w:p w:rsidR="002453F7" w:rsidRDefault="002208E0" w:rsidP="002453F7">
      <w:pPr>
        <w:ind w:left="0" w:firstLine="709"/>
        <w:rPr>
          <w:sz w:val="28"/>
          <w:szCs w:val="28"/>
        </w:rPr>
      </w:pPr>
      <w:r w:rsidRPr="002208E0">
        <w:rPr>
          <w:sz w:val="28"/>
          <w:szCs w:val="28"/>
        </w:rPr>
        <w:t>9. Гра</w:t>
      </w:r>
      <w:bookmarkStart w:id="0" w:name="_GoBack"/>
      <w:bookmarkEnd w:id="0"/>
      <w:r w:rsidRPr="002208E0">
        <w:rPr>
          <w:sz w:val="28"/>
          <w:szCs w:val="28"/>
        </w:rPr>
        <w:t xml:space="preserve">жданское право России. Общая часть: учебник для вузов / А.П. Анисимов, М.Ю. Козлова, А.Я. Рыженков; под общей редакцией А.Я. </w:t>
      </w:r>
      <w:proofErr w:type="spellStart"/>
      <w:r w:rsidRPr="002208E0">
        <w:rPr>
          <w:sz w:val="28"/>
          <w:szCs w:val="28"/>
        </w:rPr>
        <w:t>Рыженкова</w:t>
      </w:r>
      <w:proofErr w:type="spellEnd"/>
      <w:r w:rsidRPr="002208E0">
        <w:rPr>
          <w:sz w:val="28"/>
          <w:szCs w:val="28"/>
        </w:rPr>
        <w:t xml:space="preserve">. — 5-е изд., </w:t>
      </w:r>
      <w:proofErr w:type="spellStart"/>
      <w:r w:rsidRPr="002208E0">
        <w:rPr>
          <w:sz w:val="28"/>
          <w:szCs w:val="28"/>
        </w:rPr>
        <w:t>перераб</w:t>
      </w:r>
      <w:proofErr w:type="spellEnd"/>
      <w:proofErr w:type="gramStart"/>
      <w:r w:rsidRPr="002208E0">
        <w:rPr>
          <w:sz w:val="28"/>
          <w:szCs w:val="28"/>
        </w:rPr>
        <w:t>.</w:t>
      </w:r>
      <w:proofErr w:type="gramEnd"/>
      <w:r w:rsidRPr="002208E0">
        <w:rPr>
          <w:sz w:val="28"/>
          <w:szCs w:val="28"/>
        </w:rPr>
        <w:t xml:space="preserve"> и доп. — Москва: Издательство </w:t>
      </w:r>
      <w:proofErr w:type="spellStart"/>
      <w:r w:rsidRPr="002208E0">
        <w:rPr>
          <w:sz w:val="28"/>
          <w:szCs w:val="28"/>
        </w:rPr>
        <w:t>Юрайт</w:t>
      </w:r>
      <w:proofErr w:type="spellEnd"/>
      <w:r w:rsidRPr="002208E0">
        <w:rPr>
          <w:sz w:val="28"/>
          <w:szCs w:val="28"/>
        </w:rPr>
        <w:t xml:space="preserve">, 2025. — 435 с. — (Высшее образование). — ISBN 978-5-534-15227-2. — Текст: электронный // Образовательная платформа </w:t>
      </w:r>
      <w:proofErr w:type="spellStart"/>
      <w:r w:rsidRPr="002208E0">
        <w:rPr>
          <w:sz w:val="28"/>
          <w:szCs w:val="28"/>
        </w:rPr>
        <w:t>Юрайт</w:t>
      </w:r>
      <w:proofErr w:type="spellEnd"/>
      <w:r w:rsidRPr="002208E0">
        <w:rPr>
          <w:sz w:val="28"/>
          <w:szCs w:val="28"/>
        </w:rPr>
        <w:t xml:space="preserve"> [сайт]. — URL: </w:t>
      </w:r>
      <w:hyperlink r:id="rId9" w:history="1">
        <w:r w:rsidR="002453F7" w:rsidRPr="00E168C2">
          <w:rPr>
            <w:rStyle w:val="a3"/>
            <w:sz w:val="28"/>
            <w:szCs w:val="28"/>
          </w:rPr>
          <w:t>https://urait.ru/bcode/559739</w:t>
        </w:r>
      </w:hyperlink>
      <w:r w:rsidRPr="002208E0">
        <w:rPr>
          <w:sz w:val="28"/>
          <w:szCs w:val="28"/>
        </w:rPr>
        <w:t>.</w:t>
      </w:r>
    </w:p>
    <w:p w:rsidR="002208E0" w:rsidRPr="002208E0" w:rsidRDefault="002208E0" w:rsidP="002453F7">
      <w:pPr>
        <w:ind w:left="0" w:firstLine="709"/>
        <w:rPr>
          <w:sz w:val="28"/>
          <w:szCs w:val="28"/>
        </w:rPr>
      </w:pPr>
      <w:r w:rsidRPr="002208E0">
        <w:rPr>
          <w:sz w:val="28"/>
          <w:szCs w:val="28"/>
        </w:rPr>
        <w:lastRenderedPageBreak/>
        <w:t xml:space="preserve">10. Гражданское право. Общая часть: учебник и практикум для вузов / Е.В. Разумовская. — 8-е изд., </w:t>
      </w:r>
      <w:proofErr w:type="spellStart"/>
      <w:r w:rsidRPr="002208E0">
        <w:rPr>
          <w:sz w:val="28"/>
          <w:szCs w:val="28"/>
        </w:rPr>
        <w:t>перераб</w:t>
      </w:r>
      <w:proofErr w:type="spellEnd"/>
      <w:proofErr w:type="gramStart"/>
      <w:r w:rsidRPr="002208E0">
        <w:rPr>
          <w:sz w:val="28"/>
          <w:szCs w:val="28"/>
        </w:rPr>
        <w:t>.</w:t>
      </w:r>
      <w:proofErr w:type="gramEnd"/>
      <w:r w:rsidRPr="002208E0">
        <w:rPr>
          <w:sz w:val="28"/>
          <w:szCs w:val="28"/>
        </w:rPr>
        <w:t xml:space="preserve"> и доп. — Москва: Издательство </w:t>
      </w:r>
      <w:proofErr w:type="spellStart"/>
      <w:r w:rsidRPr="002208E0">
        <w:rPr>
          <w:sz w:val="28"/>
          <w:szCs w:val="28"/>
        </w:rPr>
        <w:t>Юрайт</w:t>
      </w:r>
      <w:proofErr w:type="spellEnd"/>
      <w:r w:rsidRPr="002208E0">
        <w:rPr>
          <w:sz w:val="28"/>
          <w:szCs w:val="28"/>
        </w:rPr>
        <w:t xml:space="preserve">, 2025. — 190 с. — (Высшее образование). — ISBN 978-5-534-20754-5. — Текст: электронный // Образовательная платформа </w:t>
      </w:r>
      <w:proofErr w:type="spellStart"/>
      <w:r w:rsidRPr="002208E0">
        <w:rPr>
          <w:sz w:val="28"/>
          <w:szCs w:val="28"/>
        </w:rPr>
        <w:t>Юрайт</w:t>
      </w:r>
      <w:proofErr w:type="spellEnd"/>
      <w:r w:rsidRPr="002208E0">
        <w:rPr>
          <w:sz w:val="28"/>
          <w:szCs w:val="28"/>
        </w:rPr>
        <w:t xml:space="preserve"> [сайт]. — URL: https://urait.ru/bcode/581530 (дата обращения: 10.11.2025).</w:t>
      </w:r>
    </w:p>
    <w:p w:rsidR="002208E0" w:rsidRPr="002208E0" w:rsidRDefault="002208E0" w:rsidP="002453F7">
      <w:pPr>
        <w:ind w:left="0" w:firstLine="709"/>
        <w:rPr>
          <w:sz w:val="28"/>
          <w:szCs w:val="28"/>
        </w:rPr>
      </w:pPr>
      <w:r w:rsidRPr="002208E0">
        <w:rPr>
          <w:sz w:val="28"/>
          <w:szCs w:val="28"/>
        </w:rPr>
        <w:t xml:space="preserve">11. Гражданское право. Особенная часть. Обязательства: учебник для вузов / А.П. Анисимов, М.Ю. Козлова, А.Я. Рыженков, С.А. Чаркин; под общей редакцией А.Я. </w:t>
      </w:r>
      <w:proofErr w:type="spellStart"/>
      <w:r w:rsidRPr="002208E0">
        <w:rPr>
          <w:sz w:val="28"/>
          <w:szCs w:val="28"/>
        </w:rPr>
        <w:t>Рыженкова</w:t>
      </w:r>
      <w:proofErr w:type="spellEnd"/>
      <w:r w:rsidRPr="002208E0">
        <w:rPr>
          <w:sz w:val="28"/>
          <w:szCs w:val="28"/>
        </w:rPr>
        <w:t xml:space="preserve">. — 8-е изд., </w:t>
      </w:r>
      <w:proofErr w:type="spellStart"/>
      <w:r w:rsidRPr="002208E0">
        <w:rPr>
          <w:sz w:val="28"/>
          <w:szCs w:val="28"/>
        </w:rPr>
        <w:t>перераб</w:t>
      </w:r>
      <w:proofErr w:type="spellEnd"/>
      <w:proofErr w:type="gramStart"/>
      <w:r w:rsidRPr="002208E0">
        <w:rPr>
          <w:sz w:val="28"/>
          <w:szCs w:val="28"/>
        </w:rPr>
        <w:t>.</w:t>
      </w:r>
      <w:proofErr w:type="gramEnd"/>
      <w:r w:rsidRPr="002208E0">
        <w:rPr>
          <w:sz w:val="28"/>
          <w:szCs w:val="28"/>
        </w:rPr>
        <w:t xml:space="preserve"> и доп. — Москва: Издательство </w:t>
      </w:r>
      <w:proofErr w:type="spellStart"/>
      <w:r w:rsidRPr="002208E0">
        <w:rPr>
          <w:sz w:val="28"/>
          <w:szCs w:val="28"/>
        </w:rPr>
        <w:t>Юрайт</w:t>
      </w:r>
      <w:proofErr w:type="spellEnd"/>
      <w:r w:rsidRPr="002208E0">
        <w:rPr>
          <w:sz w:val="28"/>
          <w:szCs w:val="28"/>
        </w:rPr>
        <w:t xml:space="preserve">, 2025. — 376 с. — (Высшее образование). — ISBN 978-5-534-16982-9. — Текст: электронный // Образовательная платформа </w:t>
      </w:r>
      <w:proofErr w:type="spellStart"/>
      <w:r w:rsidRPr="002208E0">
        <w:rPr>
          <w:sz w:val="28"/>
          <w:szCs w:val="28"/>
        </w:rPr>
        <w:t>Юрайт</w:t>
      </w:r>
      <w:proofErr w:type="spellEnd"/>
      <w:r w:rsidRPr="002208E0">
        <w:rPr>
          <w:sz w:val="28"/>
          <w:szCs w:val="28"/>
        </w:rPr>
        <w:t xml:space="preserve"> [сайт]. — URL: https://urait.ru/index.php/bcode/561499 (дата обращения: 09.11.2025).</w:t>
      </w:r>
    </w:p>
    <w:p w:rsidR="00D81B20" w:rsidRPr="00D81B20" w:rsidRDefault="002208E0" w:rsidP="002453F7">
      <w:pPr>
        <w:ind w:left="0" w:firstLine="709"/>
        <w:rPr>
          <w:sz w:val="28"/>
          <w:szCs w:val="28"/>
        </w:rPr>
      </w:pPr>
      <w:r w:rsidRPr="002208E0">
        <w:rPr>
          <w:sz w:val="28"/>
          <w:szCs w:val="28"/>
        </w:rPr>
        <w:t xml:space="preserve">12. Гражданское право. Особенная часть: учебник для вузов / И.А. Зенин. — 20-е изд., </w:t>
      </w:r>
      <w:proofErr w:type="spellStart"/>
      <w:r w:rsidRPr="002208E0">
        <w:rPr>
          <w:sz w:val="28"/>
          <w:szCs w:val="28"/>
        </w:rPr>
        <w:t>перераб</w:t>
      </w:r>
      <w:proofErr w:type="spellEnd"/>
      <w:proofErr w:type="gramStart"/>
      <w:r w:rsidRPr="002208E0">
        <w:rPr>
          <w:sz w:val="28"/>
          <w:szCs w:val="28"/>
        </w:rPr>
        <w:t>.</w:t>
      </w:r>
      <w:proofErr w:type="gramEnd"/>
      <w:r w:rsidRPr="002208E0">
        <w:rPr>
          <w:sz w:val="28"/>
          <w:szCs w:val="28"/>
        </w:rPr>
        <w:t xml:space="preserve"> и доп. — Москва: Издательство </w:t>
      </w:r>
      <w:proofErr w:type="spellStart"/>
      <w:r w:rsidRPr="002208E0">
        <w:rPr>
          <w:sz w:val="28"/>
          <w:szCs w:val="28"/>
        </w:rPr>
        <w:t>Юрайт</w:t>
      </w:r>
      <w:proofErr w:type="spellEnd"/>
      <w:r w:rsidRPr="002208E0">
        <w:rPr>
          <w:sz w:val="28"/>
          <w:szCs w:val="28"/>
        </w:rPr>
        <w:t xml:space="preserve">, 2025. — 300 с. — (Высшее образование). — ISBN 978-5-534-17481-6. — Текст: электронный // Образовательная платформа </w:t>
      </w:r>
      <w:proofErr w:type="spellStart"/>
      <w:r w:rsidRPr="002208E0">
        <w:rPr>
          <w:sz w:val="28"/>
          <w:szCs w:val="28"/>
        </w:rPr>
        <w:t>Юрайт</w:t>
      </w:r>
      <w:proofErr w:type="spellEnd"/>
      <w:r w:rsidRPr="002208E0">
        <w:rPr>
          <w:sz w:val="28"/>
          <w:szCs w:val="28"/>
        </w:rPr>
        <w:t xml:space="preserve"> [сайт]. — URL: https://urait.ru/bcode/561423 (дата обращения: 10.11.2025).</w:t>
      </w:r>
    </w:p>
    <w:p w:rsidR="001D4179" w:rsidRPr="00D81B20" w:rsidRDefault="001D4179" w:rsidP="001D4179">
      <w:pPr>
        <w:shd w:val="clear" w:color="auto" w:fill="FFFFFF"/>
        <w:ind w:left="567" w:hanging="567"/>
        <w:jc w:val="center"/>
        <w:rPr>
          <w:rFonts w:eastAsia="Calibri"/>
          <w:b/>
          <w:sz w:val="28"/>
          <w:szCs w:val="28"/>
        </w:rPr>
      </w:pPr>
    </w:p>
    <w:p w:rsidR="00D81B20" w:rsidRDefault="001D4179" w:rsidP="00D81B20">
      <w:pPr>
        <w:spacing w:after="200" w:line="276" w:lineRule="auto"/>
        <w:ind w:left="720"/>
        <w:contextualSpacing/>
        <w:jc w:val="center"/>
        <w:rPr>
          <w:b/>
          <w:bCs/>
          <w:sz w:val="28"/>
          <w:szCs w:val="28"/>
        </w:rPr>
      </w:pPr>
      <w:r w:rsidRPr="00D81B20">
        <w:rPr>
          <w:b/>
          <w:bCs/>
          <w:sz w:val="28"/>
          <w:szCs w:val="28"/>
        </w:rPr>
        <w:t>Нормативные правовые акты</w:t>
      </w:r>
    </w:p>
    <w:p w:rsidR="00D81B20" w:rsidRPr="00D81B20" w:rsidRDefault="00D81B20" w:rsidP="00D81B20">
      <w:pPr>
        <w:pStyle w:val="a8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81B20">
        <w:rPr>
          <w:rFonts w:ascii="Times New Roman" w:hAnsi="Times New Roman"/>
          <w:sz w:val="28"/>
          <w:szCs w:val="28"/>
        </w:rPr>
        <w:t>Конституция</w:t>
      </w:r>
      <w:r w:rsidRPr="00D81B20">
        <w:rPr>
          <w:rFonts w:ascii="Times New Roman" w:hAnsi="Times New Roman"/>
          <w:spacing w:val="-4"/>
          <w:sz w:val="28"/>
          <w:szCs w:val="28"/>
        </w:rPr>
        <w:t xml:space="preserve"> Российской Федерации (принята всенародным </w:t>
      </w:r>
      <w:r w:rsidRPr="00D81B20">
        <w:rPr>
          <w:rFonts w:ascii="Times New Roman" w:hAnsi="Times New Roman"/>
          <w:sz w:val="28"/>
          <w:szCs w:val="28"/>
        </w:rPr>
        <w:t xml:space="preserve">голосованием 12.12.1993 с изменениями, одобренными в ходе общероссийского голосования 01.07.2020). Опубликован на Официальном интернет-портале правовой информации </w:t>
      </w:r>
      <w:hyperlink r:id="rId10" w:tgtFrame="_blank" w:tooltip="&lt;div class=&quot;doc www&quot;&gt;&lt;span class=&quot;aligner&quot;&gt;&lt;div class=&quot;icon listDocWWW-16&quot;&gt;&lt;/div&gt;&lt;/span&gt;http://www.pravo.gov.ru&lt;/div&gt;" w:history="1">
        <w:r w:rsidRPr="00D81B20">
          <w:rPr>
            <w:rFonts w:ascii="Times New Roman" w:hAnsi="Times New Roman"/>
            <w:sz w:val="28"/>
            <w:szCs w:val="28"/>
          </w:rPr>
          <w:t>http://www.pravo.gov.ru</w:t>
        </w:r>
      </w:hyperlink>
      <w:r w:rsidRPr="00D81B20">
        <w:rPr>
          <w:rFonts w:ascii="Times New Roman" w:hAnsi="Times New Roman"/>
          <w:sz w:val="28"/>
          <w:szCs w:val="28"/>
        </w:rPr>
        <w:t>, 04.07.2020</w:t>
      </w:r>
    </w:p>
    <w:p w:rsidR="00D81B20" w:rsidRPr="00D81B20" w:rsidRDefault="00D81B20" w:rsidP="00D81B20">
      <w:pPr>
        <w:pStyle w:val="a8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81B20">
        <w:rPr>
          <w:rFonts w:ascii="Times New Roman" w:hAnsi="Times New Roman"/>
          <w:sz w:val="28"/>
          <w:szCs w:val="28"/>
        </w:rPr>
        <w:t>Гражданский кодекс Российской Федерации (часть первая) от 30.11.1994 № 51-ФЗ (с изменениями и дополнениями) // Рос. газ., 1994 г., 8 дек.</w:t>
      </w:r>
    </w:p>
    <w:p w:rsidR="00D81B20" w:rsidRPr="00D81B20" w:rsidRDefault="00D81B20" w:rsidP="00D81B20">
      <w:pPr>
        <w:pStyle w:val="a8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81B20">
        <w:rPr>
          <w:rFonts w:ascii="Times New Roman" w:hAnsi="Times New Roman"/>
          <w:sz w:val="28"/>
          <w:szCs w:val="28"/>
        </w:rPr>
        <w:t>Гражданский кодекс Российской Федерации (часть вторая) от 26.01.1996 № 14-ФЗ (с изменениями и дополнениями) // Собрание законодательства РФ. – 1996. - № 5. - Ст. 410.</w:t>
      </w:r>
    </w:p>
    <w:p w:rsidR="00D81B20" w:rsidRPr="00D81B20" w:rsidRDefault="00D81B20" w:rsidP="00D81B20">
      <w:pPr>
        <w:pStyle w:val="a8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81B20">
        <w:rPr>
          <w:rFonts w:ascii="Times New Roman" w:hAnsi="Times New Roman"/>
          <w:sz w:val="28"/>
          <w:szCs w:val="28"/>
        </w:rPr>
        <w:t>Гражданский кодекс Российской Федерации (часть третья) от 26.11.2001 № 146-ФЗ (с изменениями и дополнениями) // Собрание законодательства РФ. – 2001. - № 49. - Ст. 4552.</w:t>
      </w:r>
    </w:p>
    <w:p w:rsidR="00D81B20" w:rsidRPr="00D81B20" w:rsidRDefault="00D81B20" w:rsidP="00D81B20">
      <w:pPr>
        <w:pStyle w:val="a8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81B20">
        <w:rPr>
          <w:rFonts w:ascii="Times New Roman" w:hAnsi="Times New Roman"/>
          <w:sz w:val="28"/>
          <w:szCs w:val="28"/>
        </w:rPr>
        <w:t>Гражданский кодекс Российской Федерации (часть четвертая) от 18.12.2006 № 230-ФЗ (с изменениями и дополнениями) // Собрание законодательства РФ. – 2006. - №52 (1 ч.). - Ст. 5496.</w:t>
      </w:r>
    </w:p>
    <w:p w:rsidR="00D81B20" w:rsidRPr="00D81B20" w:rsidRDefault="00D81B20" w:rsidP="00D81B20">
      <w:pPr>
        <w:pStyle w:val="a8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81B20">
        <w:rPr>
          <w:rFonts w:ascii="Times New Roman" w:hAnsi="Times New Roman"/>
          <w:sz w:val="28"/>
          <w:szCs w:val="28"/>
        </w:rPr>
        <w:t xml:space="preserve">О государственной регистрации юридических лиц и индивидуальных предпринимателей: федеральный закон от 08.08.2001 № 129-ФЗ (с изменениями и дополнениями) // Рос. газ., </w:t>
      </w:r>
      <w:smartTag w:uri="urn:schemas-microsoft-com:office:smarttags" w:element="metricconverter">
        <w:smartTagPr>
          <w:attr w:name="ProductID" w:val="2001 г"/>
        </w:smartTagPr>
        <w:r w:rsidRPr="00D81B20">
          <w:rPr>
            <w:rFonts w:ascii="Times New Roman" w:hAnsi="Times New Roman"/>
            <w:sz w:val="28"/>
            <w:szCs w:val="28"/>
          </w:rPr>
          <w:t>2001 г</w:t>
        </w:r>
      </w:smartTag>
      <w:r w:rsidRPr="00D81B20">
        <w:rPr>
          <w:rFonts w:ascii="Times New Roman" w:hAnsi="Times New Roman"/>
          <w:sz w:val="28"/>
          <w:szCs w:val="28"/>
        </w:rPr>
        <w:t>., 10 авг.</w:t>
      </w:r>
    </w:p>
    <w:p w:rsidR="00D81B20" w:rsidRPr="00D81B20" w:rsidRDefault="00D81B20" w:rsidP="00D81B20">
      <w:pPr>
        <w:pStyle w:val="a8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81B20">
        <w:rPr>
          <w:rFonts w:ascii="Times New Roman" w:hAnsi="Times New Roman"/>
          <w:sz w:val="28"/>
          <w:szCs w:val="28"/>
        </w:rPr>
        <w:t xml:space="preserve">О внесении изменений в главу 4 части первой Гражданского кодекса Российской Федерации и о признании утратившими силу отдельных положений законодательных актов Российской Федерации: федеральный </w:t>
      </w:r>
      <w:r w:rsidRPr="00D81B20">
        <w:rPr>
          <w:rFonts w:ascii="Times New Roman" w:hAnsi="Times New Roman"/>
          <w:sz w:val="28"/>
          <w:szCs w:val="28"/>
        </w:rPr>
        <w:lastRenderedPageBreak/>
        <w:t>закон от 05.05.2014 № 99-ФЗ // Собр. законодательства Рос. Федерации. – 2014. -№19. - Ст. 2304.</w:t>
      </w:r>
    </w:p>
    <w:p w:rsidR="00D81B20" w:rsidRPr="00D81B20" w:rsidRDefault="00D81B20" w:rsidP="00D81B20">
      <w:pPr>
        <w:pStyle w:val="a8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81B20">
        <w:rPr>
          <w:rFonts w:ascii="Times New Roman" w:hAnsi="Times New Roman"/>
          <w:sz w:val="28"/>
          <w:szCs w:val="28"/>
        </w:rPr>
        <w:t xml:space="preserve">Об актах гражданского состояния: федеральный закон от 15.11.1997 № 143-ФЗ (с изменениями и дополнениями) // Рос. газ., </w:t>
      </w:r>
      <w:smartTag w:uri="urn:schemas-microsoft-com:office:smarttags" w:element="metricconverter">
        <w:smartTagPr>
          <w:attr w:name="ProductID" w:val="1997 г"/>
        </w:smartTagPr>
        <w:r w:rsidRPr="00D81B20">
          <w:rPr>
            <w:rFonts w:ascii="Times New Roman" w:hAnsi="Times New Roman"/>
            <w:sz w:val="28"/>
            <w:szCs w:val="28"/>
          </w:rPr>
          <w:t>1997 г</w:t>
        </w:r>
      </w:smartTag>
      <w:r w:rsidRPr="00D81B20">
        <w:rPr>
          <w:rFonts w:ascii="Times New Roman" w:hAnsi="Times New Roman"/>
          <w:sz w:val="28"/>
          <w:szCs w:val="28"/>
        </w:rPr>
        <w:t xml:space="preserve">., 20 </w:t>
      </w:r>
      <w:proofErr w:type="spellStart"/>
      <w:r w:rsidRPr="00D81B20">
        <w:rPr>
          <w:rFonts w:ascii="Times New Roman" w:hAnsi="Times New Roman"/>
          <w:sz w:val="28"/>
          <w:szCs w:val="28"/>
        </w:rPr>
        <w:t>нояб</w:t>
      </w:r>
      <w:proofErr w:type="spellEnd"/>
      <w:r w:rsidRPr="00D81B20">
        <w:rPr>
          <w:rFonts w:ascii="Times New Roman" w:hAnsi="Times New Roman"/>
          <w:sz w:val="28"/>
          <w:szCs w:val="28"/>
        </w:rPr>
        <w:t>.</w:t>
      </w:r>
    </w:p>
    <w:p w:rsidR="00D81B20" w:rsidRPr="00D81B20" w:rsidRDefault="00D81B20" w:rsidP="00D81B20">
      <w:pPr>
        <w:pStyle w:val="a8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81B20">
        <w:rPr>
          <w:rFonts w:ascii="Times New Roman" w:hAnsi="Times New Roman"/>
          <w:sz w:val="28"/>
          <w:szCs w:val="28"/>
        </w:rPr>
        <w:t xml:space="preserve">Об обществах с ограниченной ответственностью: федеральный закон РФ от 08.02.1998 № 14-ФЗ (с изменениями и дополнениями) // Рос. газ., </w:t>
      </w:r>
      <w:smartTag w:uri="urn:schemas-microsoft-com:office:smarttags" w:element="metricconverter">
        <w:smartTagPr>
          <w:attr w:name="ProductID" w:val="1998 г"/>
        </w:smartTagPr>
        <w:r w:rsidRPr="00D81B20">
          <w:rPr>
            <w:rFonts w:ascii="Times New Roman" w:hAnsi="Times New Roman"/>
            <w:sz w:val="28"/>
            <w:szCs w:val="28"/>
          </w:rPr>
          <w:t>1998 г</w:t>
        </w:r>
      </w:smartTag>
      <w:r w:rsidRPr="00D81B20">
        <w:rPr>
          <w:rFonts w:ascii="Times New Roman" w:hAnsi="Times New Roman"/>
          <w:sz w:val="28"/>
          <w:szCs w:val="28"/>
        </w:rPr>
        <w:t>., 17 февр.</w:t>
      </w:r>
    </w:p>
    <w:p w:rsidR="00D81B20" w:rsidRPr="00D81B20" w:rsidRDefault="00D81B20" w:rsidP="00D81B20">
      <w:pPr>
        <w:pStyle w:val="a8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81B20">
        <w:rPr>
          <w:rFonts w:ascii="Times New Roman" w:hAnsi="Times New Roman"/>
          <w:sz w:val="28"/>
          <w:szCs w:val="28"/>
        </w:rPr>
        <w:t xml:space="preserve">Об акционерных обществах: федеральный закон РФ от 26.12.1995 № 208-ФЗ (с изменениями и дополнениями) // Рос. газ., </w:t>
      </w:r>
      <w:smartTag w:uri="urn:schemas-microsoft-com:office:smarttags" w:element="metricconverter">
        <w:smartTagPr>
          <w:attr w:name="ProductID" w:val="1995 г"/>
        </w:smartTagPr>
        <w:r w:rsidRPr="00D81B20">
          <w:rPr>
            <w:rFonts w:ascii="Times New Roman" w:hAnsi="Times New Roman"/>
            <w:sz w:val="28"/>
            <w:szCs w:val="28"/>
          </w:rPr>
          <w:t>1995 г</w:t>
        </w:r>
      </w:smartTag>
      <w:r w:rsidRPr="00D81B20">
        <w:rPr>
          <w:rFonts w:ascii="Times New Roman" w:hAnsi="Times New Roman"/>
          <w:sz w:val="28"/>
          <w:szCs w:val="28"/>
        </w:rPr>
        <w:t>., 29 дек.</w:t>
      </w:r>
    </w:p>
    <w:p w:rsidR="00D81B20" w:rsidRPr="00D81B20" w:rsidRDefault="00D81B20" w:rsidP="00D81B20">
      <w:pPr>
        <w:pStyle w:val="a8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81B20">
        <w:rPr>
          <w:rFonts w:ascii="Times New Roman" w:hAnsi="Times New Roman"/>
          <w:sz w:val="28"/>
          <w:szCs w:val="28"/>
        </w:rPr>
        <w:t>О производственных кооперативах: федеральный закон РФ от 08.05.1996 № 41-ФЗ (с изменениями и дополнениями) // Рос. газ.,1996 г., 16 мая.</w:t>
      </w:r>
    </w:p>
    <w:p w:rsidR="00D81B20" w:rsidRPr="00D81B20" w:rsidRDefault="00D81B20" w:rsidP="00D81B20">
      <w:pPr>
        <w:pStyle w:val="a8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81B20">
        <w:rPr>
          <w:rFonts w:ascii="Times New Roman" w:hAnsi="Times New Roman"/>
          <w:sz w:val="28"/>
          <w:szCs w:val="28"/>
        </w:rPr>
        <w:t xml:space="preserve">Об общественных объединениях: федеральный закон от 19.05.1995 № 82-ФЗ (с изменениями и дополнениями) // Рос. газ., </w:t>
      </w:r>
      <w:smartTag w:uri="urn:schemas-microsoft-com:office:smarttags" w:element="metricconverter">
        <w:smartTagPr>
          <w:attr w:name="ProductID" w:val="1995 г"/>
        </w:smartTagPr>
        <w:r w:rsidRPr="00D81B20">
          <w:rPr>
            <w:rFonts w:ascii="Times New Roman" w:hAnsi="Times New Roman"/>
            <w:sz w:val="28"/>
            <w:szCs w:val="28"/>
          </w:rPr>
          <w:t>1995 г</w:t>
        </w:r>
      </w:smartTag>
      <w:r w:rsidRPr="00D81B20">
        <w:rPr>
          <w:rFonts w:ascii="Times New Roman" w:hAnsi="Times New Roman"/>
          <w:sz w:val="28"/>
          <w:szCs w:val="28"/>
        </w:rPr>
        <w:t>., 25 мая.</w:t>
      </w:r>
    </w:p>
    <w:p w:rsidR="00D81B20" w:rsidRPr="00D81B20" w:rsidRDefault="00D81B20" w:rsidP="00D81B20">
      <w:pPr>
        <w:pStyle w:val="a8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81B20">
        <w:rPr>
          <w:rFonts w:ascii="Times New Roman" w:hAnsi="Times New Roman"/>
          <w:sz w:val="28"/>
          <w:szCs w:val="28"/>
        </w:rPr>
        <w:t xml:space="preserve">О государственных и муниципальных унитарных предприятиях: федеральный закон от 14 нояб.2002 № 161-ФЗ (с изменениями и дополнениями) // Рос. газ., </w:t>
      </w:r>
      <w:smartTag w:uri="urn:schemas-microsoft-com:office:smarttags" w:element="metricconverter">
        <w:smartTagPr>
          <w:attr w:name="ProductID" w:val="2002 г"/>
        </w:smartTagPr>
        <w:r w:rsidRPr="00D81B20">
          <w:rPr>
            <w:rFonts w:ascii="Times New Roman" w:hAnsi="Times New Roman"/>
            <w:sz w:val="28"/>
            <w:szCs w:val="28"/>
          </w:rPr>
          <w:t>2002 г</w:t>
        </w:r>
      </w:smartTag>
      <w:r w:rsidRPr="00D81B20">
        <w:rPr>
          <w:rFonts w:ascii="Times New Roman" w:hAnsi="Times New Roman"/>
          <w:sz w:val="28"/>
          <w:szCs w:val="28"/>
        </w:rPr>
        <w:t xml:space="preserve">., 3 </w:t>
      </w:r>
      <w:proofErr w:type="spellStart"/>
      <w:r w:rsidRPr="00D81B20">
        <w:rPr>
          <w:rFonts w:ascii="Times New Roman" w:hAnsi="Times New Roman"/>
          <w:sz w:val="28"/>
          <w:szCs w:val="28"/>
        </w:rPr>
        <w:t>декаб</w:t>
      </w:r>
      <w:proofErr w:type="spellEnd"/>
      <w:r w:rsidRPr="00D81B20">
        <w:rPr>
          <w:rFonts w:ascii="Times New Roman" w:hAnsi="Times New Roman"/>
          <w:sz w:val="28"/>
          <w:szCs w:val="28"/>
        </w:rPr>
        <w:t>.</w:t>
      </w:r>
    </w:p>
    <w:p w:rsidR="00D81B20" w:rsidRPr="00D81B20" w:rsidRDefault="00D81B20" w:rsidP="00D81B20">
      <w:pPr>
        <w:pStyle w:val="a8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81B20">
        <w:rPr>
          <w:rFonts w:ascii="Times New Roman" w:hAnsi="Times New Roman"/>
          <w:sz w:val="28"/>
          <w:szCs w:val="28"/>
        </w:rPr>
        <w:t xml:space="preserve">О некоммерческих организациях: федеральный закон РФ от 12.01.1996 № 7-ФЗ (с изменениями и дополнениями) // Рос. газ., </w:t>
      </w:r>
      <w:smartTag w:uri="urn:schemas-microsoft-com:office:smarttags" w:element="metricconverter">
        <w:smartTagPr>
          <w:attr w:name="ProductID" w:val="1996 г"/>
        </w:smartTagPr>
        <w:r w:rsidRPr="00D81B20">
          <w:rPr>
            <w:rFonts w:ascii="Times New Roman" w:hAnsi="Times New Roman"/>
            <w:sz w:val="28"/>
            <w:szCs w:val="28"/>
          </w:rPr>
          <w:t>1996 г</w:t>
        </w:r>
      </w:smartTag>
      <w:r w:rsidRPr="00D81B20">
        <w:rPr>
          <w:rFonts w:ascii="Times New Roman" w:hAnsi="Times New Roman"/>
          <w:sz w:val="28"/>
          <w:szCs w:val="28"/>
        </w:rPr>
        <w:t>., 24 янв.</w:t>
      </w:r>
    </w:p>
    <w:p w:rsidR="00D81B20" w:rsidRPr="00D81B20" w:rsidRDefault="00D81B20" w:rsidP="00D81B20">
      <w:pPr>
        <w:pStyle w:val="a8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81B20">
        <w:rPr>
          <w:rFonts w:ascii="Times New Roman" w:hAnsi="Times New Roman"/>
          <w:sz w:val="28"/>
          <w:szCs w:val="28"/>
        </w:rPr>
        <w:t xml:space="preserve">О несостоятельности (банкротстве): федеральный закон РФ от 26.10.2002 года № 127-ФЗ (с изменениями и дополнениями)// Рос. газ., 2002, 2 </w:t>
      </w:r>
      <w:proofErr w:type="spellStart"/>
      <w:r w:rsidRPr="00D81B20">
        <w:rPr>
          <w:rFonts w:ascii="Times New Roman" w:hAnsi="Times New Roman"/>
          <w:sz w:val="28"/>
          <w:szCs w:val="28"/>
        </w:rPr>
        <w:t>нояб</w:t>
      </w:r>
      <w:proofErr w:type="spellEnd"/>
      <w:r w:rsidRPr="00D81B20">
        <w:rPr>
          <w:rFonts w:ascii="Times New Roman" w:hAnsi="Times New Roman"/>
          <w:sz w:val="28"/>
          <w:szCs w:val="28"/>
        </w:rPr>
        <w:t>.</w:t>
      </w:r>
    </w:p>
    <w:p w:rsidR="00D81B20" w:rsidRPr="00D81B20" w:rsidRDefault="00D81B20" w:rsidP="00D81B20">
      <w:pPr>
        <w:pStyle w:val="a8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81B20">
        <w:rPr>
          <w:rFonts w:ascii="Times New Roman" w:hAnsi="Times New Roman"/>
          <w:sz w:val="28"/>
          <w:szCs w:val="28"/>
        </w:rPr>
        <w:t xml:space="preserve">Об ипотеке (залоге недвижимости): федеральный закон от 16.07.1998 № 102-ФЗ (с изменениями и дополнениями)// Рос. газ., </w:t>
      </w:r>
      <w:smartTag w:uri="urn:schemas-microsoft-com:office:smarttags" w:element="metricconverter">
        <w:smartTagPr>
          <w:attr w:name="ProductID" w:val="1998 г"/>
        </w:smartTagPr>
        <w:r w:rsidRPr="00D81B20">
          <w:rPr>
            <w:rFonts w:ascii="Times New Roman" w:hAnsi="Times New Roman"/>
            <w:sz w:val="28"/>
            <w:szCs w:val="28"/>
          </w:rPr>
          <w:t>1998 г</w:t>
        </w:r>
      </w:smartTag>
      <w:r w:rsidRPr="00D81B20">
        <w:rPr>
          <w:rFonts w:ascii="Times New Roman" w:hAnsi="Times New Roman"/>
          <w:sz w:val="28"/>
          <w:szCs w:val="28"/>
        </w:rPr>
        <w:t>., 22 июля.</w:t>
      </w:r>
    </w:p>
    <w:p w:rsidR="00D81B20" w:rsidRPr="00D81B20" w:rsidRDefault="00D81B20" w:rsidP="00D81B20">
      <w:pPr>
        <w:pStyle w:val="a8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81B20">
        <w:rPr>
          <w:rFonts w:ascii="Times New Roman" w:hAnsi="Times New Roman"/>
          <w:sz w:val="28"/>
          <w:szCs w:val="28"/>
        </w:rPr>
        <w:t xml:space="preserve">О рынке ценных бумаг: федеральный закон от 22.04.1996 № 39-ФЗ (с изменениями и дополнениями) // Рос. газ., </w:t>
      </w:r>
      <w:smartTag w:uri="urn:schemas-microsoft-com:office:smarttags" w:element="metricconverter">
        <w:smartTagPr>
          <w:attr w:name="ProductID" w:val="1996 г"/>
        </w:smartTagPr>
        <w:r w:rsidRPr="00D81B20">
          <w:rPr>
            <w:rFonts w:ascii="Times New Roman" w:hAnsi="Times New Roman"/>
            <w:sz w:val="28"/>
            <w:szCs w:val="28"/>
          </w:rPr>
          <w:t>1996 г</w:t>
        </w:r>
      </w:smartTag>
      <w:r w:rsidRPr="00D81B20">
        <w:rPr>
          <w:rFonts w:ascii="Times New Roman" w:hAnsi="Times New Roman"/>
          <w:sz w:val="28"/>
          <w:szCs w:val="28"/>
        </w:rPr>
        <w:t>., 25 апр.</w:t>
      </w:r>
    </w:p>
    <w:p w:rsidR="00D81B20" w:rsidRPr="00D81B20" w:rsidRDefault="00D81B20" w:rsidP="00D81B20">
      <w:pPr>
        <w:pStyle w:val="a8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81B20">
        <w:rPr>
          <w:rFonts w:ascii="Times New Roman" w:hAnsi="Times New Roman"/>
          <w:sz w:val="28"/>
          <w:szCs w:val="28"/>
        </w:rPr>
        <w:t xml:space="preserve">О защите прав потребителей: закон РФ от 07.02.1992 № 2300-1(с изменениями и дополнениями) // Рос. газ., </w:t>
      </w:r>
      <w:smartTag w:uri="urn:schemas-microsoft-com:office:smarttags" w:element="metricconverter">
        <w:smartTagPr>
          <w:attr w:name="ProductID" w:val="1996 г"/>
        </w:smartTagPr>
        <w:r w:rsidRPr="00D81B20">
          <w:rPr>
            <w:rFonts w:ascii="Times New Roman" w:hAnsi="Times New Roman"/>
            <w:sz w:val="28"/>
            <w:szCs w:val="28"/>
          </w:rPr>
          <w:t>1996 г</w:t>
        </w:r>
      </w:smartTag>
      <w:r w:rsidRPr="00D81B20">
        <w:rPr>
          <w:rFonts w:ascii="Times New Roman" w:hAnsi="Times New Roman"/>
          <w:sz w:val="28"/>
          <w:szCs w:val="28"/>
        </w:rPr>
        <w:t>., 16 янв.</w:t>
      </w:r>
    </w:p>
    <w:p w:rsidR="00D81B20" w:rsidRPr="00D81B20" w:rsidRDefault="00D81B20" w:rsidP="00D81B20">
      <w:pPr>
        <w:pStyle w:val="a8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81B20">
        <w:rPr>
          <w:rFonts w:ascii="Times New Roman" w:hAnsi="Times New Roman"/>
          <w:sz w:val="28"/>
          <w:szCs w:val="28"/>
        </w:rPr>
        <w:t xml:space="preserve">Об организации страхового дела в Российской Федерации: закон РФ от 27.11.1992 №4015-1 (с изменениями и дополнениями)//Рос. газ., </w:t>
      </w:r>
      <w:smartTag w:uri="urn:schemas-microsoft-com:office:smarttags" w:element="metricconverter">
        <w:smartTagPr>
          <w:attr w:name="ProductID" w:val="1993 г"/>
        </w:smartTagPr>
        <w:r w:rsidRPr="00D81B20">
          <w:rPr>
            <w:rFonts w:ascii="Times New Roman" w:hAnsi="Times New Roman"/>
            <w:sz w:val="28"/>
            <w:szCs w:val="28"/>
          </w:rPr>
          <w:t>1993 г</w:t>
        </w:r>
      </w:smartTag>
      <w:r w:rsidRPr="00D81B20">
        <w:rPr>
          <w:rFonts w:ascii="Times New Roman" w:hAnsi="Times New Roman"/>
          <w:sz w:val="28"/>
          <w:szCs w:val="28"/>
        </w:rPr>
        <w:t>., 12 янв.</w:t>
      </w:r>
    </w:p>
    <w:p w:rsidR="00D81B20" w:rsidRPr="00D81B20" w:rsidRDefault="00D81B20" w:rsidP="00D81B20">
      <w:pPr>
        <w:pStyle w:val="a8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81B20">
        <w:rPr>
          <w:rFonts w:ascii="Times New Roman" w:hAnsi="Times New Roman"/>
          <w:sz w:val="28"/>
          <w:szCs w:val="28"/>
        </w:rPr>
        <w:t xml:space="preserve">Об обязательном страховании гражданской ответственности владельцев транспортных средств: федеральный закон РФ от 25.04.2002 № 40-ФЗ (с изменениями и дополнениями) // Рос. газ., </w:t>
      </w:r>
      <w:smartTag w:uri="urn:schemas-microsoft-com:office:smarttags" w:element="metricconverter">
        <w:smartTagPr>
          <w:attr w:name="ProductID" w:val="2002 г"/>
        </w:smartTagPr>
        <w:r w:rsidRPr="00D81B20">
          <w:rPr>
            <w:rFonts w:ascii="Times New Roman" w:hAnsi="Times New Roman"/>
            <w:sz w:val="28"/>
            <w:szCs w:val="28"/>
          </w:rPr>
          <w:t>2002 г</w:t>
        </w:r>
      </w:smartTag>
      <w:r w:rsidRPr="00D81B20">
        <w:rPr>
          <w:rFonts w:ascii="Times New Roman" w:hAnsi="Times New Roman"/>
          <w:sz w:val="28"/>
          <w:szCs w:val="28"/>
        </w:rPr>
        <w:t>., 7 мая</w:t>
      </w:r>
    </w:p>
    <w:p w:rsidR="001D4179" w:rsidRPr="00D81B20" w:rsidRDefault="001D4179" w:rsidP="001D4179">
      <w:pPr>
        <w:ind w:left="0" w:firstLine="720"/>
        <w:rPr>
          <w:sz w:val="28"/>
          <w:szCs w:val="28"/>
        </w:rPr>
      </w:pPr>
    </w:p>
    <w:p w:rsidR="001D4179" w:rsidRPr="00D81B20" w:rsidRDefault="001D4179" w:rsidP="001D4179">
      <w:pPr>
        <w:ind w:left="0" w:firstLine="720"/>
        <w:rPr>
          <w:sz w:val="28"/>
          <w:szCs w:val="28"/>
        </w:rPr>
      </w:pPr>
    </w:p>
    <w:p w:rsidR="00955693" w:rsidRDefault="00955693" w:rsidP="001D4179">
      <w:pPr>
        <w:shd w:val="clear" w:color="auto" w:fill="FFFFFF"/>
        <w:ind w:right="14"/>
        <w:jc w:val="center"/>
        <w:rPr>
          <w:b/>
          <w:bCs/>
          <w:color w:val="000000"/>
          <w:sz w:val="28"/>
          <w:szCs w:val="28"/>
        </w:rPr>
        <w:sectPr w:rsidR="00955693">
          <w:pgSz w:w="11906" w:h="16838"/>
          <w:pgMar w:top="1134" w:right="907" w:bottom="1418" w:left="1701" w:header="0" w:footer="1531" w:gutter="0"/>
          <w:cols w:space="708"/>
          <w:titlePg/>
          <w:docGrid w:linePitch="360"/>
        </w:sectPr>
      </w:pPr>
    </w:p>
    <w:p w:rsidR="001D4179" w:rsidRPr="00D81B20" w:rsidRDefault="001D4179" w:rsidP="001D4179">
      <w:pPr>
        <w:shd w:val="clear" w:color="auto" w:fill="FFFFFF"/>
        <w:ind w:right="14"/>
        <w:jc w:val="center"/>
        <w:rPr>
          <w:b/>
          <w:bCs/>
          <w:color w:val="000000"/>
          <w:sz w:val="28"/>
          <w:szCs w:val="28"/>
        </w:rPr>
      </w:pPr>
      <w:r w:rsidRPr="00D81B20">
        <w:rPr>
          <w:b/>
          <w:bCs/>
          <w:color w:val="000000"/>
          <w:sz w:val="28"/>
          <w:szCs w:val="28"/>
        </w:rPr>
        <w:lastRenderedPageBreak/>
        <w:t>Современные профессиональные базы данных и информационные справочные системы</w:t>
      </w:r>
    </w:p>
    <w:p w:rsidR="001D4179" w:rsidRPr="00D81B20" w:rsidRDefault="001D4179" w:rsidP="001D4179">
      <w:pPr>
        <w:shd w:val="clear" w:color="auto" w:fill="FFFFFF"/>
        <w:ind w:right="14"/>
        <w:jc w:val="center"/>
        <w:rPr>
          <w:b/>
          <w:bCs/>
          <w:color w:val="000000"/>
          <w:sz w:val="28"/>
          <w:szCs w:val="28"/>
        </w:rPr>
      </w:pPr>
    </w:p>
    <w:p w:rsidR="001D4179" w:rsidRPr="00D81B20" w:rsidRDefault="001D4179" w:rsidP="001D4179">
      <w:pPr>
        <w:ind w:left="0" w:firstLine="709"/>
        <w:rPr>
          <w:sz w:val="28"/>
          <w:szCs w:val="28"/>
        </w:rPr>
      </w:pPr>
      <w:hyperlink r:id="rId11" w:history="1">
        <w:r w:rsidRPr="00D81B20">
          <w:rPr>
            <w:rStyle w:val="a3"/>
            <w:sz w:val="28"/>
            <w:szCs w:val="28"/>
          </w:rPr>
          <w:t>www.dogovor.helpery.ru</w:t>
        </w:r>
      </w:hyperlink>
      <w:r w:rsidRPr="00D81B20">
        <w:rPr>
          <w:sz w:val="28"/>
          <w:szCs w:val="28"/>
        </w:rPr>
        <w:t xml:space="preserve"> - Образцы деловых документов: электронный сборник</w:t>
      </w:r>
    </w:p>
    <w:p w:rsidR="001D4179" w:rsidRPr="00D81B20" w:rsidRDefault="001D4179" w:rsidP="001D4179">
      <w:pPr>
        <w:ind w:left="0" w:firstLine="709"/>
        <w:rPr>
          <w:sz w:val="28"/>
          <w:szCs w:val="28"/>
        </w:rPr>
      </w:pPr>
      <w:hyperlink r:id="rId12" w:history="1">
        <w:r w:rsidRPr="00D81B20">
          <w:rPr>
            <w:rStyle w:val="a3"/>
            <w:sz w:val="28"/>
            <w:szCs w:val="28"/>
          </w:rPr>
          <w:t>www.pravo.gov.ru</w:t>
        </w:r>
      </w:hyperlink>
      <w:r w:rsidRPr="00D81B20">
        <w:rPr>
          <w:sz w:val="28"/>
          <w:szCs w:val="28"/>
        </w:rPr>
        <w:t xml:space="preserve"> - Официальный интернет-портал правовой информации</w:t>
      </w:r>
    </w:p>
    <w:p w:rsidR="001D4179" w:rsidRPr="00D81B20" w:rsidRDefault="001D4179" w:rsidP="001D4179">
      <w:pPr>
        <w:ind w:left="0" w:firstLine="709"/>
        <w:rPr>
          <w:sz w:val="28"/>
          <w:szCs w:val="28"/>
        </w:rPr>
      </w:pPr>
      <w:hyperlink r:id="rId13" w:history="1">
        <w:r w:rsidRPr="00D81B20">
          <w:rPr>
            <w:rStyle w:val="a3"/>
            <w:sz w:val="28"/>
            <w:szCs w:val="28"/>
          </w:rPr>
          <w:t>www.rupto.ru</w:t>
        </w:r>
      </w:hyperlink>
      <w:r w:rsidRPr="00D81B20">
        <w:rPr>
          <w:sz w:val="28"/>
          <w:szCs w:val="28"/>
        </w:rPr>
        <w:t xml:space="preserve"> - Официальный сайт Федеральной службы по интеллектуальной собственности (Роспатент)</w:t>
      </w:r>
    </w:p>
    <w:p w:rsidR="001D4179" w:rsidRPr="00D81B20" w:rsidRDefault="001D4179" w:rsidP="001D4179">
      <w:pPr>
        <w:ind w:left="0" w:firstLine="709"/>
        <w:rPr>
          <w:sz w:val="28"/>
          <w:szCs w:val="28"/>
        </w:rPr>
      </w:pPr>
      <w:hyperlink r:id="rId14" w:history="1">
        <w:r w:rsidRPr="00D81B20">
          <w:rPr>
            <w:rStyle w:val="a3"/>
            <w:sz w:val="28"/>
            <w:szCs w:val="28"/>
          </w:rPr>
          <w:t>www.elibrary.ru</w:t>
        </w:r>
      </w:hyperlink>
      <w:r w:rsidRPr="00D81B20">
        <w:rPr>
          <w:sz w:val="28"/>
          <w:szCs w:val="28"/>
        </w:rPr>
        <w:t xml:space="preserve"> - Научная электронная библиотека </w:t>
      </w:r>
    </w:p>
    <w:p w:rsidR="001D4179" w:rsidRPr="00D81B20" w:rsidRDefault="001D4179" w:rsidP="001D4179">
      <w:pPr>
        <w:ind w:left="0" w:firstLine="709"/>
        <w:rPr>
          <w:sz w:val="28"/>
          <w:szCs w:val="28"/>
        </w:rPr>
      </w:pPr>
      <w:hyperlink r:id="rId15" w:history="1">
        <w:r w:rsidRPr="00D81B20">
          <w:rPr>
            <w:rStyle w:val="a3"/>
            <w:sz w:val="28"/>
            <w:szCs w:val="28"/>
          </w:rPr>
          <w:t>www.znanium.com</w:t>
        </w:r>
      </w:hyperlink>
      <w:r w:rsidRPr="00D81B20">
        <w:rPr>
          <w:sz w:val="28"/>
          <w:szCs w:val="28"/>
        </w:rPr>
        <w:t xml:space="preserve"> - Электронная-библиотечная система</w:t>
      </w:r>
    </w:p>
    <w:p w:rsidR="001D4179" w:rsidRPr="00D81B20" w:rsidRDefault="001D4179" w:rsidP="001D4179">
      <w:pPr>
        <w:ind w:left="0" w:firstLine="709"/>
        <w:rPr>
          <w:sz w:val="28"/>
          <w:szCs w:val="28"/>
        </w:rPr>
      </w:pPr>
      <w:hyperlink r:id="rId16" w:history="1">
        <w:r w:rsidRPr="00D81B20">
          <w:rPr>
            <w:rStyle w:val="a3"/>
            <w:sz w:val="28"/>
            <w:szCs w:val="28"/>
          </w:rPr>
          <w:t>www.urait.com</w:t>
        </w:r>
      </w:hyperlink>
      <w:r w:rsidRPr="00D81B20">
        <w:rPr>
          <w:sz w:val="28"/>
          <w:szCs w:val="28"/>
        </w:rPr>
        <w:t xml:space="preserve"> - Образовательная платформа</w:t>
      </w:r>
    </w:p>
    <w:p w:rsidR="001D4179" w:rsidRPr="00D81B20" w:rsidRDefault="001D4179" w:rsidP="001D4179">
      <w:pPr>
        <w:shd w:val="clear" w:color="auto" w:fill="FFFFFF"/>
        <w:ind w:right="14"/>
        <w:jc w:val="center"/>
        <w:rPr>
          <w:b/>
          <w:bCs/>
          <w:color w:val="000000"/>
          <w:sz w:val="28"/>
          <w:szCs w:val="28"/>
        </w:rPr>
      </w:pPr>
    </w:p>
    <w:p w:rsidR="001D4179" w:rsidRPr="00D81B20" w:rsidRDefault="001D4179" w:rsidP="001D4179">
      <w:pPr>
        <w:shd w:val="clear" w:color="auto" w:fill="FFFFFF"/>
        <w:ind w:right="14"/>
        <w:jc w:val="center"/>
        <w:rPr>
          <w:b/>
          <w:bCs/>
          <w:color w:val="000000"/>
          <w:sz w:val="28"/>
          <w:szCs w:val="28"/>
        </w:rPr>
        <w:sectPr w:rsidR="001D4179" w:rsidRPr="00D81B20">
          <w:pgSz w:w="11906" w:h="16838"/>
          <w:pgMar w:top="1134" w:right="907" w:bottom="1418" w:left="1701" w:header="0" w:footer="1531" w:gutter="0"/>
          <w:cols w:space="708"/>
          <w:titlePg/>
          <w:docGrid w:linePitch="360"/>
        </w:sectPr>
      </w:pPr>
    </w:p>
    <w:p w:rsidR="001D4179" w:rsidRPr="00D81B20" w:rsidRDefault="001D4179" w:rsidP="001D4179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D81B20">
        <w:rPr>
          <w:b/>
          <w:color w:val="000000"/>
          <w:sz w:val="28"/>
          <w:szCs w:val="28"/>
        </w:rPr>
        <w:lastRenderedPageBreak/>
        <w:t>6. ПРИМЕРНАЯ ТЕМАТИКА КУРСОВЫХ РАБОТ</w:t>
      </w:r>
    </w:p>
    <w:p w:rsidR="001D4179" w:rsidRPr="00D81B20" w:rsidRDefault="001D4179" w:rsidP="001D4179">
      <w:pPr>
        <w:shd w:val="clear" w:color="auto" w:fill="FFFFFF"/>
        <w:rPr>
          <w:color w:val="000000"/>
          <w:sz w:val="28"/>
          <w:szCs w:val="28"/>
        </w:rPr>
      </w:pPr>
    </w:p>
    <w:p w:rsidR="00D81B20" w:rsidRPr="00D81B20" w:rsidRDefault="00D81B20" w:rsidP="0095569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D81B20">
        <w:rPr>
          <w:color w:val="000000"/>
          <w:sz w:val="28"/>
          <w:szCs w:val="28"/>
        </w:rPr>
        <w:t>1.</w:t>
      </w:r>
      <w:r w:rsidRPr="00D81B20">
        <w:rPr>
          <w:color w:val="000000"/>
          <w:sz w:val="28"/>
          <w:szCs w:val="28"/>
        </w:rPr>
        <w:tab/>
        <w:t>Цифровизация гражданского права.</w:t>
      </w:r>
    </w:p>
    <w:p w:rsidR="00D81B20" w:rsidRPr="00D81B20" w:rsidRDefault="00D81B20" w:rsidP="0095569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D81B20">
        <w:rPr>
          <w:color w:val="000000"/>
          <w:sz w:val="28"/>
          <w:szCs w:val="28"/>
        </w:rPr>
        <w:t>2.</w:t>
      </w:r>
      <w:r w:rsidRPr="00D81B20">
        <w:rPr>
          <w:color w:val="000000"/>
          <w:sz w:val="28"/>
          <w:szCs w:val="28"/>
        </w:rPr>
        <w:tab/>
        <w:t>Правовая природа и классификация цифровых прав.</w:t>
      </w:r>
    </w:p>
    <w:p w:rsidR="00D81B20" w:rsidRPr="00D81B20" w:rsidRDefault="00D81B20" w:rsidP="0095569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D81B20">
        <w:rPr>
          <w:color w:val="000000"/>
          <w:sz w:val="28"/>
          <w:szCs w:val="28"/>
        </w:rPr>
        <w:t>3.</w:t>
      </w:r>
      <w:r w:rsidRPr="00D81B20">
        <w:rPr>
          <w:color w:val="000000"/>
          <w:sz w:val="28"/>
          <w:szCs w:val="28"/>
        </w:rPr>
        <w:tab/>
        <w:t>Смарт-контракты в системе гражданско-правовых обязательств.</w:t>
      </w:r>
    </w:p>
    <w:p w:rsidR="00D81B20" w:rsidRPr="00D81B20" w:rsidRDefault="00D81B20" w:rsidP="0095569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D81B20">
        <w:rPr>
          <w:color w:val="000000"/>
          <w:sz w:val="28"/>
          <w:szCs w:val="28"/>
        </w:rPr>
        <w:t>4.</w:t>
      </w:r>
      <w:r w:rsidRPr="00D81B20">
        <w:rPr>
          <w:color w:val="000000"/>
          <w:sz w:val="28"/>
          <w:szCs w:val="28"/>
        </w:rPr>
        <w:tab/>
        <w:t>Криптовалюты как объект гражданских прав: проблемы правового статуса.</w:t>
      </w:r>
    </w:p>
    <w:p w:rsidR="00D81B20" w:rsidRPr="00D81B20" w:rsidRDefault="00D81B20" w:rsidP="0095569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D81B20">
        <w:rPr>
          <w:color w:val="000000"/>
          <w:sz w:val="28"/>
          <w:szCs w:val="28"/>
        </w:rPr>
        <w:t>5.</w:t>
      </w:r>
      <w:r w:rsidRPr="00D81B20">
        <w:rPr>
          <w:color w:val="000000"/>
          <w:sz w:val="28"/>
          <w:szCs w:val="28"/>
        </w:rPr>
        <w:tab/>
        <w:t>Ответственность за вред, причиненный действиями робота или алгоритма.</w:t>
      </w:r>
    </w:p>
    <w:p w:rsidR="00D81B20" w:rsidRPr="00D81B20" w:rsidRDefault="00D81B20" w:rsidP="0095569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D81B20">
        <w:rPr>
          <w:color w:val="000000"/>
          <w:sz w:val="28"/>
          <w:szCs w:val="28"/>
        </w:rPr>
        <w:t>6.</w:t>
      </w:r>
      <w:r w:rsidRPr="00D81B20">
        <w:rPr>
          <w:color w:val="000000"/>
          <w:sz w:val="28"/>
          <w:szCs w:val="28"/>
        </w:rPr>
        <w:tab/>
      </w:r>
      <w:proofErr w:type="spellStart"/>
      <w:r w:rsidRPr="00D81B20">
        <w:rPr>
          <w:color w:val="000000"/>
          <w:sz w:val="28"/>
          <w:szCs w:val="28"/>
        </w:rPr>
        <w:t>Блокчейн</w:t>
      </w:r>
      <w:proofErr w:type="spellEnd"/>
      <w:r w:rsidRPr="00D81B20">
        <w:rPr>
          <w:color w:val="000000"/>
          <w:sz w:val="28"/>
          <w:szCs w:val="28"/>
        </w:rPr>
        <w:t>-технологии как способ обеспечения исполнения обязательств.</w:t>
      </w:r>
    </w:p>
    <w:p w:rsidR="00D81B20" w:rsidRPr="00D81B20" w:rsidRDefault="00D81B20" w:rsidP="0095569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D81B20">
        <w:rPr>
          <w:color w:val="000000"/>
          <w:sz w:val="28"/>
          <w:szCs w:val="28"/>
        </w:rPr>
        <w:t>7.</w:t>
      </w:r>
      <w:r w:rsidRPr="00D81B20">
        <w:rPr>
          <w:color w:val="000000"/>
          <w:sz w:val="28"/>
          <w:szCs w:val="28"/>
        </w:rPr>
        <w:tab/>
        <w:t>Правовые проблемы использования биометрических данных.</w:t>
      </w:r>
    </w:p>
    <w:p w:rsidR="00D81B20" w:rsidRPr="00D81B20" w:rsidRDefault="00D81B20" w:rsidP="0095569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D81B20">
        <w:rPr>
          <w:color w:val="000000"/>
          <w:sz w:val="28"/>
          <w:szCs w:val="28"/>
        </w:rPr>
        <w:t>8.</w:t>
      </w:r>
      <w:r w:rsidRPr="00D81B20">
        <w:rPr>
          <w:color w:val="000000"/>
          <w:sz w:val="28"/>
          <w:szCs w:val="28"/>
        </w:rPr>
        <w:tab/>
        <w:t>Цифровые платформы и их роль в возникновении гражданских правоотношений.</w:t>
      </w:r>
    </w:p>
    <w:p w:rsidR="00D81B20" w:rsidRPr="00D81B20" w:rsidRDefault="00D81B20" w:rsidP="0095569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D81B20">
        <w:rPr>
          <w:color w:val="000000"/>
          <w:sz w:val="28"/>
          <w:szCs w:val="28"/>
        </w:rPr>
        <w:t>9.</w:t>
      </w:r>
      <w:r w:rsidRPr="00D81B20">
        <w:rPr>
          <w:color w:val="000000"/>
          <w:sz w:val="28"/>
          <w:szCs w:val="28"/>
        </w:rPr>
        <w:tab/>
        <w:t>Злоупотребление правом: теория и судебная практика.</w:t>
      </w:r>
    </w:p>
    <w:p w:rsidR="00D81B20" w:rsidRPr="00D81B20" w:rsidRDefault="00D81B20" w:rsidP="0095569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D81B20">
        <w:rPr>
          <w:color w:val="000000"/>
          <w:sz w:val="28"/>
          <w:szCs w:val="28"/>
        </w:rPr>
        <w:t>10.</w:t>
      </w:r>
      <w:r w:rsidRPr="00D81B20">
        <w:rPr>
          <w:color w:val="000000"/>
          <w:sz w:val="28"/>
          <w:szCs w:val="28"/>
        </w:rPr>
        <w:tab/>
        <w:t>Пределы осуществления гражданских прав в цифровую эпоху.</w:t>
      </w:r>
    </w:p>
    <w:p w:rsidR="00D81B20" w:rsidRPr="00D81B20" w:rsidRDefault="00D81B20" w:rsidP="0095569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D81B20">
        <w:rPr>
          <w:color w:val="000000"/>
          <w:sz w:val="28"/>
          <w:szCs w:val="28"/>
        </w:rPr>
        <w:t>11.</w:t>
      </w:r>
      <w:r w:rsidRPr="00D81B20">
        <w:rPr>
          <w:color w:val="000000"/>
          <w:sz w:val="28"/>
          <w:szCs w:val="28"/>
        </w:rPr>
        <w:tab/>
        <w:t>Аналогия права и аналогия закона в современном гражданском праве.</w:t>
      </w:r>
    </w:p>
    <w:p w:rsidR="00D81B20" w:rsidRPr="00D81B20" w:rsidRDefault="00D81B20" w:rsidP="0095569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D81B20">
        <w:rPr>
          <w:color w:val="000000"/>
          <w:sz w:val="28"/>
          <w:szCs w:val="28"/>
        </w:rPr>
        <w:t>12.</w:t>
      </w:r>
      <w:r w:rsidRPr="00D81B20">
        <w:rPr>
          <w:color w:val="000000"/>
          <w:sz w:val="28"/>
          <w:szCs w:val="28"/>
        </w:rPr>
        <w:tab/>
        <w:t>Правоспособность иностранных граждан и лиц без гражданства в России.</w:t>
      </w:r>
    </w:p>
    <w:p w:rsidR="00D81B20" w:rsidRPr="00D81B20" w:rsidRDefault="00D81B20" w:rsidP="0095569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D81B20">
        <w:rPr>
          <w:color w:val="000000"/>
          <w:sz w:val="28"/>
          <w:szCs w:val="28"/>
        </w:rPr>
        <w:t>13.</w:t>
      </w:r>
      <w:r w:rsidRPr="00D81B20">
        <w:rPr>
          <w:color w:val="000000"/>
          <w:sz w:val="28"/>
          <w:szCs w:val="28"/>
        </w:rPr>
        <w:tab/>
        <w:t>Эмансипация несовершеннолетних: проблемы и перспективы.</w:t>
      </w:r>
    </w:p>
    <w:p w:rsidR="00D81B20" w:rsidRPr="00D81B20" w:rsidRDefault="00D81B20" w:rsidP="0095569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D81B20">
        <w:rPr>
          <w:color w:val="000000"/>
          <w:sz w:val="28"/>
          <w:szCs w:val="28"/>
        </w:rPr>
        <w:t>14.</w:t>
      </w:r>
      <w:r w:rsidRPr="00D81B20">
        <w:rPr>
          <w:color w:val="000000"/>
          <w:sz w:val="28"/>
          <w:szCs w:val="28"/>
        </w:rPr>
        <w:tab/>
        <w:t>Гражданско-правовой статус индивидуального предпринимателя.</w:t>
      </w:r>
    </w:p>
    <w:p w:rsidR="00D81B20" w:rsidRPr="00D81B20" w:rsidRDefault="00D81B20" w:rsidP="0095569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D81B20">
        <w:rPr>
          <w:color w:val="000000"/>
          <w:sz w:val="28"/>
          <w:szCs w:val="28"/>
        </w:rPr>
        <w:t>15.</w:t>
      </w:r>
      <w:r w:rsidRPr="00D81B20">
        <w:rPr>
          <w:color w:val="000000"/>
          <w:sz w:val="28"/>
          <w:szCs w:val="28"/>
        </w:rPr>
        <w:tab/>
        <w:t>Правовые последствия признания гражданина безвестно отсутствующим.</w:t>
      </w:r>
    </w:p>
    <w:p w:rsidR="00D81B20" w:rsidRPr="00D81B20" w:rsidRDefault="00D81B20" w:rsidP="0095569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D81B20">
        <w:rPr>
          <w:color w:val="000000"/>
          <w:sz w:val="28"/>
          <w:szCs w:val="28"/>
        </w:rPr>
        <w:t>16.</w:t>
      </w:r>
      <w:r w:rsidRPr="00D81B20">
        <w:rPr>
          <w:color w:val="000000"/>
          <w:sz w:val="28"/>
          <w:szCs w:val="28"/>
        </w:rPr>
        <w:tab/>
        <w:t>Объявление гражданина умершим: особенности и проблемы правоприменения.</w:t>
      </w:r>
    </w:p>
    <w:p w:rsidR="00D81B20" w:rsidRPr="00D81B20" w:rsidRDefault="00D81B20" w:rsidP="0095569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D81B20">
        <w:rPr>
          <w:color w:val="000000"/>
          <w:sz w:val="28"/>
          <w:szCs w:val="28"/>
        </w:rPr>
        <w:t>17.</w:t>
      </w:r>
      <w:r w:rsidRPr="00D81B20">
        <w:rPr>
          <w:color w:val="000000"/>
          <w:sz w:val="28"/>
          <w:szCs w:val="28"/>
        </w:rPr>
        <w:tab/>
        <w:t>Корпоративные договоры в системе гражданско-правовых соглашений.</w:t>
      </w:r>
    </w:p>
    <w:p w:rsidR="00D81B20" w:rsidRPr="00D81B20" w:rsidRDefault="00D81B20" w:rsidP="0095569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D81B20">
        <w:rPr>
          <w:color w:val="000000"/>
          <w:sz w:val="28"/>
          <w:szCs w:val="28"/>
        </w:rPr>
        <w:t>18.</w:t>
      </w:r>
      <w:r w:rsidRPr="00D81B20">
        <w:rPr>
          <w:color w:val="000000"/>
          <w:sz w:val="28"/>
          <w:szCs w:val="28"/>
        </w:rPr>
        <w:tab/>
        <w:t>Правосубъектность публично-правовых образований.</w:t>
      </w:r>
    </w:p>
    <w:p w:rsidR="00D81B20" w:rsidRPr="00D81B20" w:rsidRDefault="00D81B20" w:rsidP="0095569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D81B20">
        <w:rPr>
          <w:color w:val="000000"/>
          <w:sz w:val="28"/>
          <w:szCs w:val="28"/>
        </w:rPr>
        <w:t>19.</w:t>
      </w:r>
      <w:r w:rsidRPr="00D81B20">
        <w:rPr>
          <w:color w:val="000000"/>
          <w:sz w:val="28"/>
          <w:szCs w:val="28"/>
        </w:rPr>
        <w:tab/>
        <w:t>Филиалы и представительства как обособленные подразделения юридического лица.</w:t>
      </w:r>
    </w:p>
    <w:p w:rsidR="00D81B20" w:rsidRPr="00D81B20" w:rsidRDefault="00D81B20" w:rsidP="0095569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D81B20">
        <w:rPr>
          <w:color w:val="000000"/>
          <w:sz w:val="28"/>
          <w:szCs w:val="28"/>
        </w:rPr>
        <w:t>20.</w:t>
      </w:r>
      <w:r w:rsidRPr="00D81B20">
        <w:rPr>
          <w:color w:val="000000"/>
          <w:sz w:val="28"/>
          <w:szCs w:val="28"/>
        </w:rPr>
        <w:tab/>
        <w:t>Реорганизация юридических лиц в форме преобразования.</w:t>
      </w:r>
    </w:p>
    <w:p w:rsidR="00D81B20" w:rsidRPr="00D81B20" w:rsidRDefault="00D81B20" w:rsidP="0095569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D81B20">
        <w:rPr>
          <w:color w:val="000000"/>
          <w:sz w:val="28"/>
          <w:szCs w:val="28"/>
        </w:rPr>
        <w:t>21.</w:t>
      </w:r>
      <w:r w:rsidRPr="00D81B20">
        <w:rPr>
          <w:color w:val="000000"/>
          <w:sz w:val="28"/>
          <w:szCs w:val="28"/>
        </w:rPr>
        <w:tab/>
        <w:t>Ликвидация юридических лиц по решению суда.</w:t>
      </w:r>
    </w:p>
    <w:p w:rsidR="00D81B20" w:rsidRPr="00D81B20" w:rsidRDefault="00D81B20" w:rsidP="0095569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D81B20">
        <w:rPr>
          <w:color w:val="000000"/>
          <w:sz w:val="28"/>
          <w:szCs w:val="28"/>
        </w:rPr>
        <w:t>22.</w:t>
      </w:r>
      <w:r w:rsidRPr="00D81B20">
        <w:rPr>
          <w:color w:val="000000"/>
          <w:sz w:val="28"/>
          <w:szCs w:val="28"/>
        </w:rPr>
        <w:tab/>
        <w:t>Некоммерческие организации как субъекты гражданского права.</w:t>
      </w:r>
    </w:p>
    <w:p w:rsidR="00D81B20" w:rsidRPr="00D81B20" w:rsidRDefault="00D81B20" w:rsidP="0095569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D81B20">
        <w:rPr>
          <w:color w:val="000000"/>
          <w:sz w:val="28"/>
          <w:szCs w:val="28"/>
        </w:rPr>
        <w:t>23.</w:t>
      </w:r>
      <w:r w:rsidRPr="00D81B20">
        <w:rPr>
          <w:color w:val="000000"/>
          <w:sz w:val="28"/>
          <w:szCs w:val="28"/>
        </w:rPr>
        <w:tab/>
        <w:t>Унитарные предприятия: проблемы правового статуса.</w:t>
      </w:r>
    </w:p>
    <w:p w:rsidR="00D81B20" w:rsidRPr="00D81B20" w:rsidRDefault="00D81B20" w:rsidP="0095569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D81B20">
        <w:rPr>
          <w:color w:val="000000"/>
          <w:sz w:val="28"/>
          <w:szCs w:val="28"/>
        </w:rPr>
        <w:t>24.</w:t>
      </w:r>
      <w:r w:rsidRPr="00D81B20">
        <w:rPr>
          <w:color w:val="000000"/>
          <w:sz w:val="28"/>
          <w:szCs w:val="28"/>
        </w:rPr>
        <w:tab/>
        <w:t>Саморегулируемые организации в гражданском обороте.</w:t>
      </w:r>
    </w:p>
    <w:p w:rsidR="00D81B20" w:rsidRPr="00D81B20" w:rsidRDefault="00D81B20" w:rsidP="0095569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D81B20">
        <w:rPr>
          <w:color w:val="000000"/>
          <w:sz w:val="28"/>
          <w:szCs w:val="28"/>
        </w:rPr>
        <w:t>25.</w:t>
      </w:r>
      <w:r w:rsidRPr="00D81B20">
        <w:rPr>
          <w:color w:val="000000"/>
          <w:sz w:val="28"/>
          <w:szCs w:val="28"/>
        </w:rPr>
        <w:tab/>
        <w:t>Публичные и непубличные общества: сравнительно-правовой анализ.</w:t>
      </w:r>
    </w:p>
    <w:p w:rsidR="00D81B20" w:rsidRPr="00D81B20" w:rsidRDefault="00D81B20" w:rsidP="0095569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D81B20">
        <w:rPr>
          <w:color w:val="000000"/>
          <w:sz w:val="28"/>
          <w:szCs w:val="28"/>
        </w:rPr>
        <w:t>26.</w:t>
      </w:r>
      <w:r w:rsidRPr="00D81B20">
        <w:rPr>
          <w:color w:val="000000"/>
          <w:sz w:val="28"/>
          <w:szCs w:val="28"/>
        </w:rPr>
        <w:tab/>
        <w:t>Вещи как объекты гражданских прав: классификация и правовой режим.</w:t>
      </w:r>
    </w:p>
    <w:p w:rsidR="00D81B20" w:rsidRPr="00D81B20" w:rsidRDefault="00D81B20" w:rsidP="0095569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D81B20">
        <w:rPr>
          <w:color w:val="000000"/>
          <w:sz w:val="28"/>
          <w:szCs w:val="28"/>
        </w:rPr>
        <w:t>27.</w:t>
      </w:r>
      <w:r w:rsidRPr="00D81B20">
        <w:rPr>
          <w:color w:val="000000"/>
          <w:sz w:val="28"/>
          <w:szCs w:val="28"/>
        </w:rPr>
        <w:tab/>
        <w:t>Делимые и неделимые вещи: практическое значение классификации.</w:t>
      </w:r>
    </w:p>
    <w:p w:rsidR="00D81B20" w:rsidRPr="00D81B20" w:rsidRDefault="00D81B20" w:rsidP="0095569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D81B20">
        <w:rPr>
          <w:color w:val="000000"/>
          <w:sz w:val="28"/>
          <w:szCs w:val="28"/>
        </w:rPr>
        <w:lastRenderedPageBreak/>
        <w:t>28.</w:t>
      </w:r>
      <w:r w:rsidRPr="00D81B20">
        <w:rPr>
          <w:color w:val="000000"/>
          <w:sz w:val="28"/>
          <w:szCs w:val="28"/>
        </w:rPr>
        <w:tab/>
        <w:t>Правовой режим сложных вещей.</w:t>
      </w:r>
    </w:p>
    <w:p w:rsidR="00D81B20" w:rsidRPr="00D81B20" w:rsidRDefault="00D81B20" w:rsidP="0095569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D81B20">
        <w:rPr>
          <w:color w:val="000000"/>
          <w:sz w:val="28"/>
          <w:szCs w:val="28"/>
        </w:rPr>
        <w:t>29.</w:t>
      </w:r>
      <w:r w:rsidRPr="00D81B20">
        <w:rPr>
          <w:color w:val="000000"/>
          <w:sz w:val="28"/>
          <w:szCs w:val="28"/>
        </w:rPr>
        <w:tab/>
        <w:t>Главная вещь и принадлежность: проблемы квалификации.</w:t>
      </w:r>
    </w:p>
    <w:p w:rsidR="00D81B20" w:rsidRPr="00D81B20" w:rsidRDefault="00D81B20" w:rsidP="0095569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D81B20">
        <w:rPr>
          <w:color w:val="000000"/>
          <w:sz w:val="28"/>
          <w:szCs w:val="28"/>
        </w:rPr>
        <w:t>30.</w:t>
      </w:r>
      <w:r w:rsidRPr="00D81B20">
        <w:rPr>
          <w:color w:val="000000"/>
          <w:sz w:val="28"/>
          <w:szCs w:val="28"/>
        </w:rPr>
        <w:tab/>
        <w:t>Ценные бумаги в бездокументарной форме.</w:t>
      </w:r>
    </w:p>
    <w:p w:rsidR="00D81B20" w:rsidRPr="00D81B20" w:rsidRDefault="00D81B20" w:rsidP="0095569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D81B20">
        <w:rPr>
          <w:color w:val="000000"/>
          <w:sz w:val="28"/>
          <w:szCs w:val="28"/>
        </w:rPr>
        <w:t>31.</w:t>
      </w:r>
      <w:r w:rsidRPr="00D81B20">
        <w:rPr>
          <w:color w:val="000000"/>
          <w:sz w:val="28"/>
          <w:szCs w:val="28"/>
        </w:rPr>
        <w:tab/>
        <w:t>Бездокументарные ценные бумаги: проблемы теории и практики.</w:t>
      </w:r>
    </w:p>
    <w:p w:rsidR="00D81B20" w:rsidRPr="00D81B20" w:rsidRDefault="00D81B20" w:rsidP="0095569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D81B20">
        <w:rPr>
          <w:color w:val="000000"/>
          <w:sz w:val="28"/>
          <w:szCs w:val="28"/>
        </w:rPr>
        <w:t>32.</w:t>
      </w:r>
      <w:r w:rsidRPr="00D81B20">
        <w:rPr>
          <w:color w:val="000000"/>
          <w:sz w:val="28"/>
          <w:szCs w:val="28"/>
        </w:rPr>
        <w:tab/>
        <w:t>Имущественные комплексы как объект гражданского оборота.</w:t>
      </w:r>
    </w:p>
    <w:p w:rsidR="00D81B20" w:rsidRPr="00D81B20" w:rsidRDefault="00D81B20" w:rsidP="0095569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D81B20">
        <w:rPr>
          <w:color w:val="000000"/>
          <w:sz w:val="28"/>
          <w:szCs w:val="28"/>
        </w:rPr>
        <w:t>33.</w:t>
      </w:r>
      <w:r w:rsidRPr="00D81B20">
        <w:rPr>
          <w:color w:val="000000"/>
          <w:sz w:val="28"/>
          <w:szCs w:val="28"/>
        </w:rPr>
        <w:tab/>
        <w:t>Работы и услуги как объекты гражданских прав: сравнительный анализ.</w:t>
      </w:r>
    </w:p>
    <w:p w:rsidR="00D81B20" w:rsidRPr="00D81B20" w:rsidRDefault="00D81B20" w:rsidP="0095569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D81B20">
        <w:rPr>
          <w:color w:val="000000"/>
          <w:sz w:val="28"/>
          <w:szCs w:val="28"/>
        </w:rPr>
        <w:t>34.</w:t>
      </w:r>
      <w:r w:rsidRPr="00D81B20">
        <w:rPr>
          <w:color w:val="000000"/>
          <w:sz w:val="28"/>
          <w:szCs w:val="28"/>
        </w:rPr>
        <w:tab/>
        <w:t>Нематериальные блага и их защита в гражданском праве.</w:t>
      </w:r>
    </w:p>
    <w:p w:rsidR="00D81B20" w:rsidRPr="00D81B20" w:rsidRDefault="00D81B20" w:rsidP="0095569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D81B20">
        <w:rPr>
          <w:color w:val="000000"/>
          <w:sz w:val="28"/>
          <w:szCs w:val="28"/>
        </w:rPr>
        <w:t>35.</w:t>
      </w:r>
      <w:r w:rsidRPr="00D81B20">
        <w:rPr>
          <w:color w:val="000000"/>
          <w:sz w:val="28"/>
          <w:szCs w:val="28"/>
        </w:rPr>
        <w:tab/>
        <w:t>Компенсация морального вреда: тенденции судебной практики.</w:t>
      </w:r>
    </w:p>
    <w:p w:rsidR="00D81B20" w:rsidRPr="00D81B20" w:rsidRDefault="00D81B20" w:rsidP="0095569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D81B20">
        <w:rPr>
          <w:color w:val="000000"/>
          <w:sz w:val="28"/>
          <w:szCs w:val="28"/>
        </w:rPr>
        <w:t>36.</w:t>
      </w:r>
      <w:r w:rsidRPr="00D81B20">
        <w:rPr>
          <w:color w:val="000000"/>
          <w:sz w:val="28"/>
          <w:szCs w:val="28"/>
        </w:rPr>
        <w:tab/>
        <w:t>Защита чести, достоинства и деловой репутации в сети Интернет.</w:t>
      </w:r>
    </w:p>
    <w:p w:rsidR="00D81B20" w:rsidRPr="00D81B20" w:rsidRDefault="00D81B20" w:rsidP="0095569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D81B20">
        <w:rPr>
          <w:color w:val="000000"/>
          <w:sz w:val="28"/>
          <w:szCs w:val="28"/>
        </w:rPr>
        <w:t>37.</w:t>
      </w:r>
      <w:r w:rsidRPr="00D81B20">
        <w:rPr>
          <w:color w:val="000000"/>
          <w:sz w:val="28"/>
          <w:szCs w:val="28"/>
        </w:rPr>
        <w:tab/>
        <w:t>Правовая природа и значение юридических фактов в гражданском праве.</w:t>
      </w:r>
    </w:p>
    <w:p w:rsidR="00D81B20" w:rsidRPr="00D81B20" w:rsidRDefault="00D81B20" w:rsidP="0095569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D81B20">
        <w:rPr>
          <w:color w:val="000000"/>
          <w:sz w:val="28"/>
          <w:szCs w:val="28"/>
        </w:rPr>
        <w:t>38.</w:t>
      </w:r>
      <w:r w:rsidRPr="00D81B20">
        <w:rPr>
          <w:color w:val="000000"/>
          <w:sz w:val="28"/>
          <w:szCs w:val="28"/>
        </w:rPr>
        <w:tab/>
        <w:t>Сделки с условием: особенности совершения и исполнения.</w:t>
      </w:r>
    </w:p>
    <w:p w:rsidR="00D81B20" w:rsidRPr="00D81B20" w:rsidRDefault="00D81B20" w:rsidP="0095569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D81B20">
        <w:rPr>
          <w:color w:val="000000"/>
          <w:sz w:val="28"/>
          <w:szCs w:val="28"/>
        </w:rPr>
        <w:t>39.</w:t>
      </w:r>
      <w:r w:rsidRPr="00D81B20">
        <w:rPr>
          <w:color w:val="000000"/>
          <w:sz w:val="28"/>
          <w:szCs w:val="28"/>
        </w:rPr>
        <w:tab/>
        <w:t>Нотариальная форма сделки: современные проблемы.</w:t>
      </w:r>
    </w:p>
    <w:p w:rsidR="00D81B20" w:rsidRPr="00D81B20" w:rsidRDefault="00D81B20" w:rsidP="0095569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D81B20">
        <w:rPr>
          <w:color w:val="000000"/>
          <w:sz w:val="28"/>
          <w:szCs w:val="28"/>
        </w:rPr>
        <w:t>40.</w:t>
      </w:r>
      <w:r w:rsidRPr="00D81B20">
        <w:rPr>
          <w:color w:val="000000"/>
          <w:sz w:val="28"/>
          <w:szCs w:val="28"/>
        </w:rPr>
        <w:tab/>
        <w:t>Государственная регистрация сделок: правовая природа и последствия.</w:t>
      </w:r>
    </w:p>
    <w:p w:rsidR="00D81B20" w:rsidRPr="00D81B20" w:rsidRDefault="00D81B20" w:rsidP="0095569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D81B20">
        <w:rPr>
          <w:color w:val="000000"/>
          <w:sz w:val="28"/>
          <w:szCs w:val="28"/>
        </w:rPr>
        <w:t>41.</w:t>
      </w:r>
      <w:r w:rsidRPr="00D81B20">
        <w:rPr>
          <w:color w:val="000000"/>
          <w:sz w:val="28"/>
          <w:szCs w:val="28"/>
        </w:rPr>
        <w:tab/>
        <w:t>Недействительность сделок, совершенных с целью, противной основам правопорядка.</w:t>
      </w:r>
    </w:p>
    <w:p w:rsidR="00D81B20" w:rsidRPr="00D81B20" w:rsidRDefault="00D81B20" w:rsidP="0095569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D81B20">
        <w:rPr>
          <w:color w:val="000000"/>
          <w:sz w:val="28"/>
          <w:szCs w:val="28"/>
        </w:rPr>
        <w:t>42.</w:t>
      </w:r>
      <w:r w:rsidRPr="00D81B20">
        <w:rPr>
          <w:color w:val="000000"/>
          <w:sz w:val="28"/>
          <w:szCs w:val="28"/>
        </w:rPr>
        <w:tab/>
      </w:r>
      <w:proofErr w:type="spellStart"/>
      <w:r w:rsidRPr="00D81B20">
        <w:rPr>
          <w:color w:val="000000"/>
          <w:sz w:val="28"/>
          <w:szCs w:val="28"/>
        </w:rPr>
        <w:t>Виндикационный</w:t>
      </w:r>
      <w:proofErr w:type="spellEnd"/>
      <w:r w:rsidRPr="00D81B20">
        <w:rPr>
          <w:color w:val="000000"/>
          <w:sz w:val="28"/>
          <w:szCs w:val="28"/>
        </w:rPr>
        <w:t xml:space="preserve"> иск: проблемы теории и практики.</w:t>
      </w:r>
    </w:p>
    <w:p w:rsidR="00D81B20" w:rsidRPr="00D81B20" w:rsidRDefault="00D81B20" w:rsidP="0095569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D81B20">
        <w:rPr>
          <w:color w:val="000000"/>
          <w:sz w:val="28"/>
          <w:szCs w:val="28"/>
        </w:rPr>
        <w:t>43.</w:t>
      </w:r>
      <w:r w:rsidRPr="00D81B20">
        <w:rPr>
          <w:color w:val="000000"/>
          <w:sz w:val="28"/>
          <w:szCs w:val="28"/>
        </w:rPr>
        <w:tab/>
      </w:r>
      <w:proofErr w:type="spellStart"/>
      <w:r w:rsidRPr="00D81B20">
        <w:rPr>
          <w:color w:val="000000"/>
          <w:sz w:val="28"/>
          <w:szCs w:val="28"/>
        </w:rPr>
        <w:t>Кондикционный</w:t>
      </w:r>
      <w:proofErr w:type="spellEnd"/>
      <w:r w:rsidRPr="00D81B20">
        <w:rPr>
          <w:color w:val="000000"/>
          <w:sz w:val="28"/>
          <w:szCs w:val="28"/>
        </w:rPr>
        <w:t xml:space="preserve"> иск: соотношение с другими способами защиты.</w:t>
      </w:r>
    </w:p>
    <w:p w:rsidR="00D81B20" w:rsidRPr="00D81B20" w:rsidRDefault="00D81B20" w:rsidP="0095569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D81B20">
        <w:rPr>
          <w:color w:val="000000"/>
          <w:sz w:val="28"/>
          <w:szCs w:val="28"/>
        </w:rPr>
        <w:t>44.</w:t>
      </w:r>
      <w:r w:rsidRPr="00D81B20">
        <w:rPr>
          <w:color w:val="000000"/>
          <w:sz w:val="28"/>
          <w:szCs w:val="28"/>
        </w:rPr>
        <w:tab/>
        <w:t>Приобретательная давность: условия применения и проблемы доказывания.</w:t>
      </w:r>
    </w:p>
    <w:p w:rsidR="00D81B20" w:rsidRPr="00D81B20" w:rsidRDefault="00D81B20" w:rsidP="0095569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D81B20">
        <w:rPr>
          <w:color w:val="000000"/>
          <w:sz w:val="28"/>
          <w:szCs w:val="28"/>
        </w:rPr>
        <w:t>45.</w:t>
      </w:r>
      <w:r w:rsidRPr="00D81B20">
        <w:rPr>
          <w:color w:val="000000"/>
          <w:sz w:val="28"/>
          <w:szCs w:val="28"/>
        </w:rPr>
        <w:tab/>
        <w:t>Представительство без полномочий: правовые последствия.</w:t>
      </w:r>
    </w:p>
    <w:p w:rsidR="00D81B20" w:rsidRPr="00D81B20" w:rsidRDefault="00D81B20" w:rsidP="0095569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D81B20">
        <w:rPr>
          <w:color w:val="000000"/>
          <w:sz w:val="28"/>
          <w:szCs w:val="28"/>
        </w:rPr>
        <w:t>46.</w:t>
      </w:r>
      <w:r w:rsidRPr="00D81B20">
        <w:rPr>
          <w:color w:val="000000"/>
          <w:sz w:val="28"/>
          <w:szCs w:val="28"/>
        </w:rPr>
        <w:tab/>
        <w:t>Доверенность в электронной форме: проблемы правоприменения.</w:t>
      </w:r>
    </w:p>
    <w:p w:rsidR="00D81B20" w:rsidRPr="00D81B20" w:rsidRDefault="00D81B20" w:rsidP="0095569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D81B20">
        <w:rPr>
          <w:color w:val="000000"/>
          <w:sz w:val="28"/>
          <w:szCs w:val="28"/>
        </w:rPr>
        <w:t>47.</w:t>
      </w:r>
      <w:r w:rsidRPr="00D81B20">
        <w:rPr>
          <w:color w:val="000000"/>
          <w:sz w:val="28"/>
          <w:szCs w:val="28"/>
        </w:rPr>
        <w:tab/>
        <w:t>Передоверие: условия и пределы осуществления.</w:t>
      </w:r>
    </w:p>
    <w:p w:rsidR="00D81B20" w:rsidRPr="00D81B20" w:rsidRDefault="00D81B20" w:rsidP="0095569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D81B20">
        <w:rPr>
          <w:color w:val="000000"/>
          <w:sz w:val="28"/>
          <w:szCs w:val="28"/>
        </w:rPr>
        <w:t>48.</w:t>
      </w:r>
      <w:r w:rsidRPr="00D81B20">
        <w:rPr>
          <w:color w:val="000000"/>
          <w:sz w:val="28"/>
          <w:szCs w:val="28"/>
        </w:rPr>
        <w:tab/>
        <w:t>Сроки в гражданском праве: исчисление и виды.</w:t>
      </w:r>
    </w:p>
    <w:p w:rsidR="00D81B20" w:rsidRPr="00D81B20" w:rsidRDefault="00D81B20" w:rsidP="0095569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D81B20">
        <w:rPr>
          <w:color w:val="000000"/>
          <w:sz w:val="28"/>
          <w:szCs w:val="28"/>
        </w:rPr>
        <w:t>49.</w:t>
      </w:r>
      <w:r w:rsidRPr="00D81B20">
        <w:rPr>
          <w:color w:val="000000"/>
          <w:sz w:val="28"/>
          <w:szCs w:val="28"/>
        </w:rPr>
        <w:tab/>
        <w:t>Приостановление, перерыв и восстановление сроков исковой давности.</w:t>
      </w:r>
    </w:p>
    <w:p w:rsidR="00D81B20" w:rsidRPr="00D81B20" w:rsidRDefault="00D81B20" w:rsidP="0095569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D81B20">
        <w:rPr>
          <w:color w:val="000000"/>
          <w:sz w:val="28"/>
          <w:szCs w:val="28"/>
        </w:rPr>
        <w:t>50.</w:t>
      </w:r>
      <w:r w:rsidRPr="00D81B20">
        <w:rPr>
          <w:color w:val="000000"/>
          <w:sz w:val="28"/>
          <w:szCs w:val="28"/>
        </w:rPr>
        <w:tab/>
        <w:t>Последствия истечения срока исковой давности.</w:t>
      </w:r>
    </w:p>
    <w:p w:rsidR="00D81B20" w:rsidRPr="00D81B20" w:rsidRDefault="00D81B20" w:rsidP="0095569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D81B20">
        <w:rPr>
          <w:color w:val="000000"/>
          <w:sz w:val="28"/>
          <w:szCs w:val="28"/>
        </w:rPr>
        <w:t>51.</w:t>
      </w:r>
      <w:r w:rsidRPr="00D81B20">
        <w:rPr>
          <w:color w:val="000000"/>
          <w:sz w:val="28"/>
          <w:szCs w:val="28"/>
        </w:rPr>
        <w:tab/>
        <w:t>Право собственности как вещное право: содержание и пределы осуществления.</w:t>
      </w:r>
    </w:p>
    <w:p w:rsidR="00D81B20" w:rsidRPr="00D81B20" w:rsidRDefault="00D81B20" w:rsidP="0095569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D81B20">
        <w:rPr>
          <w:color w:val="000000"/>
          <w:sz w:val="28"/>
          <w:szCs w:val="28"/>
        </w:rPr>
        <w:t>52.</w:t>
      </w:r>
      <w:r w:rsidRPr="00D81B20">
        <w:rPr>
          <w:color w:val="000000"/>
          <w:sz w:val="28"/>
          <w:szCs w:val="28"/>
        </w:rPr>
        <w:tab/>
        <w:t>Ограниченные вещные права: понятие и система.</w:t>
      </w:r>
    </w:p>
    <w:p w:rsidR="00D81B20" w:rsidRPr="00D81B20" w:rsidRDefault="00D81B20" w:rsidP="0095569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D81B20">
        <w:rPr>
          <w:color w:val="000000"/>
          <w:sz w:val="28"/>
          <w:szCs w:val="28"/>
        </w:rPr>
        <w:t>53.</w:t>
      </w:r>
      <w:r w:rsidRPr="00D81B20">
        <w:rPr>
          <w:color w:val="000000"/>
          <w:sz w:val="28"/>
          <w:szCs w:val="28"/>
        </w:rPr>
        <w:tab/>
        <w:t>Сервитуты: современные проблемы установления и осуществления.</w:t>
      </w:r>
    </w:p>
    <w:p w:rsidR="00D81B20" w:rsidRPr="00D81B20" w:rsidRDefault="00D81B20" w:rsidP="0095569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D81B20">
        <w:rPr>
          <w:color w:val="000000"/>
          <w:sz w:val="28"/>
          <w:szCs w:val="28"/>
        </w:rPr>
        <w:t>54.</w:t>
      </w:r>
      <w:r w:rsidRPr="00D81B20">
        <w:rPr>
          <w:color w:val="000000"/>
          <w:sz w:val="28"/>
          <w:szCs w:val="28"/>
        </w:rPr>
        <w:tab/>
        <w:t>Право хозяйственного ведения и право оперативного управления.</w:t>
      </w:r>
    </w:p>
    <w:p w:rsidR="00D81B20" w:rsidRPr="00D81B20" w:rsidRDefault="00D81B20" w:rsidP="0095569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D81B20">
        <w:rPr>
          <w:color w:val="000000"/>
          <w:sz w:val="28"/>
          <w:szCs w:val="28"/>
        </w:rPr>
        <w:t>55.</w:t>
      </w:r>
      <w:r w:rsidRPr="00D81B20">
        <w:rPr>
          <w:color w:val="000000"/>
          <w:sz w:val="28"/>
          <w:szCs w:val="28"/>
        </w:rPr>
        <w:tab/>
        <w:t>Приобретение права собственности на самовольную постройку.</w:t>
      </w:r>
    </w:p>
    <w:p w:rsidR="00D81B20" w:rsidRPr="00D81B20" w:rsidRDefault="00D81B20" w:rsidP="0095569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D81B20">
        <w:rPr>
          <w:color w:val="000000"/>
          <w:sz w:val="28"/>
          <w:szCs w:val="28"/>
        </w:rPr>
        <w:t>56.</w:t>
      </w:r>
      <w:r w:rsidRPr="00D81B20">
        <w:rPr>
          <w:color w:val="000000"/>
          <w:sz w:val="28"/>
          <w:szCs w:val="28"/>
        </w:rPr>
        <w:tab/>
        <w:t>Приватизация государственного и муниципального имущества.</w:t>
      </w:r>
    </w:p>
    <w:p w:rsidR="00D81B20" w:rsidRPr="00D81B20" w:rsidRDefault="00D81B20" w:rsidP="0095569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D81B20">
        <w:rPr>
          <w:color w:val="000000"/>
          <w:sz w:val="28"/>
          <w:szCs w:val="28"/>
        </w:rPr>
        <w:t>57.</w:t>
      </w:r>
      <w:r w:rsidRPr="00D81B20">
        <w:rPr>
          <w:color w:val="000000"/>
          <w:sz w:val="28"/>
          <w:szCs w:val="28"/>
        </w:rPr>
        <w:tab/>
        <w:t>Момент возникновения права собственности по договору.</w:t>
      </w:r>
    </w:p>
    <w:p w:rsidR="00D81B20" w:rsidRPr="00D81B20" w:rsidRDefault="00D81B20" w:rsidP="0095569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D81B20">
        <w:rPr>
          <w:color w:val="000000"/>
          <w:sz w:val="28"/>
          <w:szCs w:val="28"/>
        </w:rPr>
        <w:t>58.</w:t>
      </w:r>
      <w:r w:rsidRPr="00D81B20">
        <w:rPr>
          <w:color w:val="000000"/>
          <w:sz w:val="28"/>
          <w:szCs w:val="28"/>
        </w:rPr>
        <w:tab/>
        <w:t>Защита права собственности и иных вещных прав.</w:t>
      </w:r>
    </w:p>
    <w:p w:rsidR="00D81B20" w:rsidRPr="00D81B20" w:rsidRDefault="00D81B20" w:rsidP="0095569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D81B20">
        <w:rPr>
          <w:color w:val="000000"/>
          <w:sz w:val="28"/>
          <w:szCs w:val="28"/>
        </w:rPr>
        <w:t>59.</w:t>
      </w:r>
      <w:r w:rsidRPr="00D81B20">
        <w:rPr>
          <w:color w:val="000000"/>
          <w:sz w:val="28"/>
          <w:szCs w:val="28"/>
        </w:rPr>
        <w:tab/>
        <w:t>Понятие и система гражданско-правовых обязательств.</w:t>
      </w:r>
    </w:p>
    <w:p w:rsidR="00D81B20" w:rsidRPr="00D81B20" w:rsidRDefault="00D81B20" w:rsidP="0095569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D81B20">
        <w:rPr>
          <w:color w:val="000000"/>
          <w:sz w:val="28"/>
          <w:szCs w:val="28"/>
        </w:rPr>
        <w:t>60.</w:t>
      </w:r>
      <w:r w:rsidRPr="00D81B20">
        <w:rPr>
          <w:color w:val="000000"/>
          <w:sz w:val="28"/>
          <w:szCs w:val="28"/>
        </w:rPr>
        <w:tab/>
        <w:t>Солидарные обязательства: особенности исполнения и ответственности.</w:t>
      </w:r>
    </w:p>
    <w:p w:rsidR="00D81B20" w:rsidRPr="00D81B20" w:rsidRDefault="00D81B20" w:rsidP="0095569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D81B20">
        <w:rPr>
          <w:color w:val="000000"/>
          <w:sz w:val="28"/>
          <w:szCs w:val="28"/>
        </w:rPr>
        <w:lastRenderedPageBreak/>
        <w:t>61.</w:t>
      </w:r>
      <w:r w:rsidRPr="00D81B20">
        <w:rPr>
          <w:color w:val="000000"/>
          <w:sz w:val="28"/>
          <w:szCs w:val="28"/>
        </w:rPr>
        <w:tab/>
        <w:t>Регрессные обязательства: основания возникновения и исполнения.</w:t>
      </w:r>
    </w:p>
    <w:p w:rsidR="00D81B20" w:rsidRPr="00D81B20" w:rsidRDefault="00D81B20" w:rsidP="0095569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D81B20">
        <w:rPr>
          <w:color w:val="000000"/>
          <w:sz w:val="28"/>
          <w:szCs w:val="28"/>
        </w:rPr>
        <w:t>62.</w:t>
      </w:r>
      <w:r w:rsidRPr="00D81B20">
        <w:rPr>
          <w:color w:val="000000"/>
          <w:sz w:val="28"/>
          <w:szCs w:val="28"/>
        </w:rPr>
        <w:tab/>
        <w:t>Перемена лиц в обязательстве: уступка права требования и перевод долга.</w:t>
      </w:r>
    </w:p>
    <w:p w:rsidR="00D81B20" w:rsidRPr="00D81B20" w:rsidRDefault="00D81B20" w:rsidP="0095569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D81B20">
        <w:rPr>
          <w:color w:val="000000"/>
          <w:sz w:val="28"/>
          <w:szCs w:val="28"/>
        </w:rPr>
        <w:t>63.</w:t>
      </w:r>
      <w:r w:rsidRPr="00D81B20">
        <w:rPr>
          <w:color w:val="000000"/>
          <w:sz w:val="28"/>
          <w:szCs w:val="28"/>
        </w:rPr>
        <w:tab/>
        <w:t>Встречное исполнение обязательств.</w:t>
      </w:r>
    </w:p>
    <w:p w:rsidR="00D81B20" w:rsidRPr="00D81B20" w:rsidRDefault="00D81B20" w:rsidP="0095569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D81B20">
        <w:rPr>
          <w:color w:val="000000"/>
          <w:sz w:val="28"/>
          <w:szCs w:val="28"/>
        </w:rPr>
        <w:t>64.</w:t>
      </w:r>
      <w:r w:rsidRPr="00D81B20">
        <w:rPr>
          <w:color w:val="000000"/>
          <w:sz w:val="28"/>
          <w:szCs w:val="28"/>
        </w:rPr>
        <w:tab/>
        <w:t>Неустойка как способ обеспечения исполнения обязательств.</w:t>
      </w:r>
    </w:p>
    <w:p w:rsidR="00D81B20" w:rsidRPr="00D81B20" w:rsidRDefault="00D81B20" w:rsidP="0095569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D81B20">
        <w:rPr>
          <w:color w:val="000000"/>
          <w:sz w:val="28"/>
          <w:szCs w:val="28"/>
        </w:rPr>
        <w:t>65.</w:t>
      </w:r>
      <w:r w:rsidRPr="00D81B20">
        <w:rPr>
          <w:color w:val="000000"/>
          <w:sz w:val="28"/>
          <w:szCs w:val="28"/>
        </w:rPr>
        <w:tab/>
        <w:t>Залог недвижимости (ипотека): актуальные проблемы.</w:t>
      </w:r>
    </w:p>
    <w:p w:rsidR="00D81B20" w:rsidRPr="00D81B20" w:rsidRDefault="00D81B20" w:rsidP="0095569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D81B20">
        <w:rPr>
          <w:color w:val="000000"/>
          <w:sz w:val="28"/>
          <w:szCs w:val="28"/>
        </w:rPr>
        <w:t>66.</w:t>
      </w:r>
      <w:r w:rsidRPr="00D81B20">
        <w:rPr>
          <w:color w:val="000000"/>
          <w:sz w:val="28"/>
          <w:szCs w:val="28"/>
        </w:rPr>
        <w:tab/>
        <w:t>Удержание как способ обеспечения исполнения обязательств.</w:t>
      </w:r>
    </w:p>
    <w:p w:rsidR="00D81B20" w:rsidRPr="00D81B20" w:rsidRDefault="00D81B20" w:rsidP="0095569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D81B20">
        <w:rPr>
          <w:color w:val="000000"/>
          <w:sz w:val="28"/>
          <w:szCs w:val="28"/>
        </w:rPr>
        <w:t>67.</w:t>
      </w:r>
      <w:r w:rsidRPr="00D81B20">
        <w:rPr>
          <w:color w:val="000000"/>
          <w:sz w:val="28"/>
          <w:szCs w:val="28"/>
        </w:rPr>
        <w:tab/>
        <w:t>Независимая гарантия в предпринимательской деятельности.</w:t>
      </w:r>
    </w:p>
    <w:p w:rsidR="00D81B20" w:rsidRPr="00D81B20" w:rsidRDefault="00D81B20" w:rsidP="0095569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D81B20">
        <w:rPr>
          <w:color w:val="000000"/>
          <w:sz w:val="28"/>
          <w:szCs w:val="28"/>
        </w:rPr>
        <w:t>68.</w:t>
      </w:r>
      <w:r w:rsidRPr="00D81B20">
        <w:rPr>
          <w:color w:val="000000"/>
          <w:sz w:val="28"/>
          <w:szCs w:val="28"/>
        </w:rPr>
        <w:tab/>
        <w:t>Задаток и аванс: проблемы разграничения.</w:t>
      </w:r>
    </w:p>
    <w:p w:rsidR="00D81B20" w:rsidRPr="00D81B20" w:rsidRDefault="00D81B20" w:rsidP="0095569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D81B20">
        <w:rPr>
          <w:color w:val="000000"/>
          <w:sz w:val="28"/>
          <w:szCs w:val="28"/>
        </w:rPr>
        <w:t>69.</w:t>
      </w:r>
      <w:r w:rsidRPr="00D81B20">
        <w:rPr>
          <w:color w:val="000000"/>
          <w:sz w:val="28"/>
          <w:szCs w:val="28"/>
        </w:rPr>
        <w:tab/>
        <w:t>Гражданско-правовая ответственность: понятие, виды и функции.</w:t>
      </w:r>
    </w:p>
    <w:p w:rsidR="00D81B20" w:rsidRPr="00D81B20" w:rsidRDefault="00D81B20" w:rsidP="0095569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D81B20">
        <w:rPr>
          <w:color w:val="000000"/>
          <w:sz w:val="28"/>
          <w:szCs w:val="28"/>
        </w:rPr>
        <w:t>70.</w:t>
      </w:r>
      <w:r w:rsidRPr="00D81B20">
        <w:rPr>
          <w:color w:val="000000"/>
          <w:sz w:val="28"/>
          <w:szCs w:val="28"/>
        </w:rPr>
        <w:tab/>
        <w:t>Возмещение убытков: проблемы определения размера и доказывания.</w:t>
      </w:r>
    </w:p>
    <w:p w:rsidR="00D81B20" w:rsidRPr="00D81B20" w:rsidRDefault="00D81B20" w:rsidP="0095569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D81B20">
        <w:rPr>
          <w:color w:val="000000"/>
          <w:sz w:val="28"/>
          <w:szCs w:val="28"/>
        </w:rPr>
        <w:t>71.</w:t>
      </w:r>
      <w:r w:rsidRPr="00D81B20">
        <w:rPr>
          <w:color w:val="000000"/>
          <w:sz w:val="28"/>
          <w:szCs w:val="28"/>
        </w:rPr>
        <w:tab/>
        <w:t>Ответственность за недобросовестное ведение переговоров.</w:t>
      </w:r>
    </w:p>
    <w:p w:rsidR="00D81B20" w:rsidRPr="00D81B20" w:rsidRDefault="00D81B20" w:rsidP="0095569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D81B20">
        <w:rPr>
          <w:color w:val="000000"/>
          <w:sz w:val="28"/>
          <w:szCs w:val="28"/>
        </w:rPr>
        <w:t>72.</w:t>
      </w:r>
      <w:r w:rsidRPr="00D81B20">
        <w:rPr>
          <w:color w:val="000000"/>
          <w:sz w:val="28"/>
          <w:szCs w:val="28"/>
        </w:rPr>
        <w:tab/>
        <w:t>Проценты за пользование чужими денежными средствами.</w:t>
      </w:r>
    </w:p>
    <w:p w:rsidR="00D81B20" w:rsidRPr="00D81B20" w:rsidRDefault="00D81B20" w:rsidP="0095569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D81B20">
        <w:rPr>
          <w:color w:val="000000"/>
          <w:sz w:val="28"/>
          <w:szCs w:val="28"/>
        </w:rPr>
        <w:t>73.</w:t>
      </w:r>
      <w:r w:rsidRPr="00D81B20">
        <w:rPr>
          <w:color w:val="000000"/>
          <w:sz w:val="28"/>
          <w:szCs w:val="28"/>
        </w:rPr>
        <w:tab/>
        <w:t>Основания освобождения от гражданско-правовой ответственности.</w:t>
      </w:r>
    </w:p>
    <w:p w:rsidR="00D81B20" w:rsidRPr="00D81B20" w:rsidRDefault="00D81B20" w:rsidP="0095569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D81B20">
        <w:rPr>
          <w:color w:val="000000"/>
          <w:sz w:val="28"/>
          <w:szCs w:val="28"/>
        </w:rPr>
        <w:t>74.</w:t>
      </w:r>
      <w:r w:rsidRPr="00D81B20">
        <w:rPr>
          <w:color w:val="000000"/>
          <w:sz w:val="28"/>
          <w:szCs w:val="28"/>
        </w:rPr>
        <w:tab/>
        <w:t>Прекращение обязательств новацией и прощением долга.</w:t>
      </w:r>
    </w:p>
    <w:p w:rsidR="00D81B20" w:rsidRPr="00D81B20" w:rsidRDefault="00D81B20" w:rsidP="0095569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D81B20">
        <w:rPr>
          <w:color w:val="000000"/>
          <w:sz w:val="28"/>
          <w:szCs w:val="28"/>
        </w:rPr>
        <w:t>75.</w:t>
      </w:r>
      <w:r w:rsidRPr="00D81B20">
        <w:rPr>
          <w:color w:val="000000"/>
          <w:sz w:val="28"/>
          <w:szCs w:val="28"/>
        </w:rPr>
        <w:tab/>
        <w:t>Договор как основание возникновения обязательств.</w:t>
      </w:r>
    </w:p>
    <w:p w:rsidR="00D81B20" w:rsidRPr="00D81B20" w:rsidRDefault="00D81B20" w:rsidP="0095569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D81B20">
        <w:rPr>
          <w:color w:val="000000"/>
          <w:sz w:val="28"/>
          <w:szCs w:val="28"/>
        </w:rPr>
        <w:t>76.</w:t>
      </w:r>
      <w:r w:rsidRPr="00D81B20">
        <w:rPr>
          <w:color w:val="000000"/>
          <w:sz w:val="28"/>
          <w:szCs w:val="28"/>
        </w:rPr>
        <w:tab/>
        <w:t>Публичный договор и договор присоединения.</w:t>
      </w:r>
    </w:p>
    <w:p w:rsidR="00D81B20" w:rsidRPr="00D81B20" w:rsidRDefault="00D81B20" w:rsidP="0095569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D81B20">
        <w:rPr>
          <w:color w:val="000000"/>
          <w:sz w:val="28"/>
          <w:szCs w:val="28"/>
        </w:rPr>
        <w:t>77.</w:t>
      </w:r>
      <w:r w:rsidRPr="00D81B20">
        <w:rPr>
          <w:color w:val="000000"/>
          <w:sz w:val="28"/>
          <w:szCs w:val="28"/>
        </w:rPr>
        <w:tab/>
        <w:t>Предварительный договор: проблемы исполнения и ответственности.</w:t>
      </w:r>
    </w:p>
    <w:p w:rsidR="00D81B20" w:rsidRPr="00D81B20" w:rsidRDefault="00D81B20" w:rsidP="0095569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D81B20">
        <w:rPr>
          <w:color w:val="000000"/>
          <w:sz w:val="28"/>
          <w:szCs w:val="28"/>
        </w:rPr>
        <w:t>78.</w:t>
      </w:r>
      <w:r w:rsidRPr="00D81B20">
        <w:rPr>
          <w:color w:val="000000"/>
          <w:sz w:val="28"/>
          <w:szCs w:val="28"/>
        </w:rPr>
        <w:tab/>
        <w:t>Акцепт в современном гражданском обороте: формы и значение.</w:t>
      </w:r>
    </w:p>
    <w:p w:rsidR="00D81B20" w:rsidRPr="00D81B20" w:rsidRDefault="00D81B20" w:rsidP="0095569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D81B20">
        <w:rPr>
          <w:color w:val="000000"/>
          <w:sz w:val="28"/>
          <w:szCs w:val="28"/>
        </w:rPr>
        <w:t>79.</w:t>
      </w:r>
      <w:r w:rsidRPr="00D81B20">
        <w:rPr>
          <w:color w:val="000000"/>
          <w:sz w:val="28"/>
          <w:szCs w:val="28"/>
        </w:rPr>
        <w:tab/>
        <w:t>Заключение договора на электронной торговой площадке.</w:t>
      </w:r>
    </w:p>
    <w:p w:rsidR="00D81B20" w:rsidRPr="00D81B20" w:rsidRDefault="00D81B20" w:rsidP="0095569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D81B20">
        <w:rPr>
          <w:color w:val="000000"/>
          <w:sz w:val="28"/>
          <w:szCs w:val="28"/>
        </w:rPr>
        <w:t>80.</w:t>
      </w:r>
      <w:r w:rsidRPr="00D81B20">
        <w:rPr>
          <w:color w:val="000000"/>
          <w:sz w:val="28"/>
          <w:szCs w:val="28"/>
        </w:rPr>
        <w:tab/>
        <w:t>Многосторонние договоры: особенности заключения и исполнения.</w:t>
      </w:r>
    </w:p>
    <w:p w:rsidR="00D81B20" w:rsidRPr="00D81B20" w:rsidRDefault="00D81B20" w:rsidP="0095569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D81B20">
        <w:rPr>
          <w:color w:val="000000"/>
          <w:sz w:val="28"/>
          <w:szCs w:val="28"/>
        </w:rPr>
        <w:t>81.</w:t>
      </w:r>
      <w:r w:rsidRPr="00D81B20">
        <w:rPr>
          <w:color w:val="000000"/>
          <w:sz w:val="28"/>
          <w:szCs w:val="28"/>
        </w:rPr>
        <w:tab/>
        <w:t>Рамочный договор (договор с открытыми условиями).</w:t>
      </w:r>
    </w:p>
    <w:p w:rsidR="00D81B20" w:rsidRPr="00D81B20" w:rsidRDefault="00D81B20" w:rsidP="0095569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D81B20">
        <w:rPr>
          <w:color w:val="000000"/>
          <w:sz w:val="28"/>
          <w:szCs w:val="28"/>
        </w:rPr>
        <w:t>82.</w:t>
      </w:r>
      <w:r w:rsidRPr="00D81B20">
        <w:rPr>
          <w:color w:val="000000"/>
          <w:sz w:val="28"/>
          <w:szCs w:val="28"/>
        </w:rPr>
        <w:tab/>
        <w:t>Опционные договоры в гражданском праве.</w:t>
      </w:r>
    </w:p>
    <w:p w:rsidR="00D81B20" w:rsidRPr="00D81B20" w:rsidRDefault="00D81B20" w:rsidP="0095569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D81B20">
        <w:rPr>
          <w:color w:val="000000"/>
          <w:sz w:val="28"/>
          <w:szCs w:val="28"/>
        </w:rPr>
        <w:t>83.</w:t>
      </w:r>
      <w:r w:rsidRPr="00D81B20">
        <w:rPr>
          <w:color w:val="000000"/>
          <w:sz w:val="28"/>
          <w:szCs w:val="28"/>
        </w:rPr>
        <w:tab/>
        <w:t>Абонентский договор: правовая природа и особенности.</w:t>
      </w:r>
    </w:p>
    <w:p w:rsidR="00D81B20" w:rsidRPr="00D81B20" w:rsidRDefault="00D81B20" w:rsidP="0095569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D81B20">
        <w:rPr>
          <w:color w:val="000000"/>
          <w:sz w:val="28"/>
          <w:szCs w:val="28"/>
        </w:rPr>
        <w:t>84.</w:t>
      </w:r>
      <w:r w:rsidRPr="00D81B20">
        <w:rPr>
          <w:color w:val="000000"/>
          <w:sz w:val="28"/>
          <w:szCs w:val="28"/>
        </w:rPr>
        <w:tab/>
        <w:t>Внедоговорные обязательства: тенденции развития.</w:t>
      </w:r>
    </w:p>
    <w:p w:rsidR="00D81B20" w:rsidRPr="00D81B20" w:rsidRDefault="00D81B20" w:rsidP="0095569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D81B20">
        <w:rPr>
          <w:color w:val="000000"/>
          <w:sz w:val="28"/>
          <w:szCs w:val="28"/>
        </w:rPr>
        <w:t>85.</w:t>
      </w:r>
      <w:r w:rsidRPr="00D81B20">
        <w:rPr>
          <w:color w:val="000000"/>
          <w:sz w:val="28"/>
          <w:szCs w:val="28"/>
        </w:rPr>
        <w:tab/>
        <w:t>Субсидиарное применение норм гражданского права.</w:t>
      </w:r>
    </w:p>
    <w:p w:rsidR="00D81B20" w:rsidRPr="00D81B20" w:rsidRDefault="00D81B20" w:rsidP="0095569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D81B20">
        <w:rPr>
          <w:color w:val="000000"/>
          <w:sz w:val="28"/>
          <w:szCs w:val="28"/>
        </w:rPr>
        <w:t>86.</w:t>
      </w:r>
      <w:r w:rsidRPr="00D81B20">
        <w:rPr>
          <w:color w:val="000000"/>
          <w:sz w:val="28"/>
          <w:szCs w:val="28"/>
        </w:rPr>
        <w:tab/>
        <w:t>Влияние судебного прецедента на развитие гражданского права.</w:t>
      </w:r>
    </w:p>
    <w:p w:rsidR="00D81B20" w:rsidRPr="00D81B20" w:rsidRDefault="00D81B20" w:rsidP="0095569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D81B20">
        <w:rPr>
          <w:color w:val="000000"/>
          <w:sz w:val="28"/>
          <w:szCs w:val="28"/>
        </w:rPr>
        <w:t>87.</w:t>
      </w:r>
      <w:r w:rsidRPr="00D81B20">
        <w:rPr>
          <w:color w:val="000000"/>
          <w:sz w:val="28"/>
          <w:szCs w:val="28"/>
        </w:rPr>
        <w:tab/>
        <w:t>Актуальные проблемы правового регулирования договора продажи недвижимости в цифровую эпоху.</w:t>
      </w:r>
    </w:p>
    <w:p w:rsidR="00D81B20" w:rsidRPr="00D81B20" w:rsidRDefault="00D81B20" w:rsidP="0095569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D81B20">
        <w:rPr>
          <w:color w:val="000000"/>
          <w:sz w:val="28"/>
          <w:szCs w:val="28"/>
        </w:rPr>
        <w:t>88.</w:t>
      </w:r>
      <w:r w:rsidRPr="00D81B20">
        <w:rPr>
          <w:color w:val="000000"/>
          <w:sz w:val="28"/>
          <w:szCs w:val="28"/>
        </w:rPr>
        <w:tab/>
        <w:t>Договор продажи предприятий: особенности предмета и правовые риски.</w:t>
      </w:r>
    </w:p>
    <w:p w:rsidR="00D81B20" w:rsidRPr="00D81B20" w:rsidRDefault="00D81B20" w:rsidP="0095569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D81B20">
        <w:rPr>
          <w:color w:val="000000"/>
          <w:sz w:val="28"/>
          <w:szCs w:val="28"/>
        </w:rPr>
        <w:t>89.</w:t>
      </w:r>
      <w:r w:rsidRPr="00D81B20">
        <w:rPr>
          <w:color w:val="000000"/>
          <w:sz w:val="28"/>
          <w:szCs w:val="28"/>
        </w:rPr>
        <w:tab/>
        <w:t>Защита прав потребителей при дистанционной торговле.</w:t>
      </w:r>
    </w:p>
    <w:p w:rsidR="00D81B20" w:rsidRPr="00D81B20" w:rsidRDefault="00D81B20" w:rsidP="0095569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D81B20">
        <w:rPr>
          <w:color w:val="000000"/>
          <w:sz w:val="28"/>
          <w:szCs w:val="28"/>
        </w:rPr>
        <w:t>90.</w:t>
      </w:r>
      <w:r w:rsidRPr="00D81B20">
        <w:rPr>
          <w:color w:val="000000"/>
          <w:sz w:val="28"/>
          <w:szCs w:val="28"/>
        </w:rPr>
        <w:tab/>
        <w:t>Правовая природа и особенности договора мены криптовалют.</w:t>
      </w:r>
    </w:p>
    <w:p w:rsidR="00D81B20" w:rsidRPr="00D81B20" w:rsidRDefault="00D81B20" w:rsidP="0095569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D81B20">
        <w:rPr>
          <w:color w:val="000000"/>
          <w:sz w:val="28"/>
          <w:szCs w:val="28"/>
        </w:rPr>
        <w:t>91.</w:t>
      </w:r>
      <w:r w:rsidRPr="00D81B20">
        <w:rPr>
          <w:color w:val="000000"/>
          <w:sz w:val="28"/>
          <w:szCs w:val="28"/>
        </w:rPr>
        <w:tab/>
        <w:t>Договор дарения цифровых активов: проблемы правовой квалификации.</w:t>
      </w:r>
    </w:p>
    <w:p w:rsidR="00D81B20" w:rsidRPr="00D81B20" w:rsidRDefault="00D81B20" w:rsidP="0095569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D81B20">
        <w:rPr>
          <w:color w:val="000000"/>
          <w:sz w:val="28"/>
          <w:szCs w:val="28"/>
        </w:rPr>
        <w:t>92.</w:t>
      </w:r>
      <w:r w:rsidRPr="00D81B20">
        <w:rPr>
          <w:color w:val="000000"/>
          <w:sz w:val="28"/>
          <w:szCs w:val="28"/>
        </w:rPr>
        <w:tab/>
        <w:t>Правовое регулирование ренты с пожизненным содержанием в условиях старения населения.</w:t>
      </w:r>
    </w:p>
    <w:p w:rsidR="00D81B20" w:rsidRPr="00D81B20" w:rsidRDefault="00D81B20" w:rsidP="0095569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D81B20">
        <w:rPr>
          <w:color w:val="000000"/>
          <w:sz w:val="28"/>
          <w:szCs w:val="28"/>
        </w:rPr>
        <w:lastRenderedPageBreak/>
        <w:t>93.</w:t>
      </w:r>
      <w:r w:rsidRPr="00D81B20">
        <w:rPr>
          <w:color w:val="000000"/>
          <w:sz w:val="28"/>
          <w:szCs w:val="28"/>
        </w:rPr>
        <w:tab/>
        <w:t>Договор пожизненного содержания с иждивением: проблемы судебной практики.</w:t>
      </w:r>
    </w:p>
    <w:p w:rsidR="00D81B20" w:rsidRPr="00D81B20" w:rsidRDefault="00D81B20" w:rsidP="0095569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D81B20">
        <w:rPr>
          <w:color w:val="000000"/>
          <w:sz w:val="28"/>
          <w:szCs w:val="28"/>
        </w:rPr>
        <w:t>94.</w:t>
      </w:r>
      <w:r w:rsidRPr="00D81B20">
        <w:rPr>
          <w:color w:val="000000"/>
          <w:sz w:val="28"/>
          <w:szCs w:val="28"/>
        </w:rPr>
        <w:tab/>
        <w:t>Договор аренды зданий и сооружений: актуальные проблемы исполнения и расторжения.</w:t>
      </w:r>
    </w:p>
    <w:p w:rsidR="00D81B20" w:rsidRPr="00D81B20" w:rsidRDefault="00D81B20" w:rsidP="0095569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D81B20">
        <w:rPr>
          <w:color w:val="000000"/>
          <w:sz w:val="28"/>
          <w:szCs w:val="28"/>
        </w:rPr>
        <w:t>95.</w:t>
      </w:r>
      <w:r w:rsidRPr="00D81B20">
        <w:rPr>
          <w:color w:val="000000"/>
          <w:sz w:val="28"/>
          <w:szCs w:val="28"/>
        </w:rPr>
        <w:tab/>
        <w:t>Договор финансовой аренды (лизинга) в сфере высокотехнологичного оборудования.</w:t>
      </w:r>
    </w:p>
    <w:p w:rsidR="00D81B20" w:rsidRPr="00D81B20" w:rsidRDefault="00D81B20" w:rsidP="0095569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D81B20">
        <w:rPr>
          <w:color w:val="000000"/>
          <w:sz w:val="28"/>
          <w:szCs w:val="28"/>
        </w:rPr>
        <w:t>96.</w:t>
      </w:r>
      <w:r w:rsidRPr="00D81B20">
        <w:rPr>
          <w:color w:val="000000"/>
          <w:sz w:val="28"/>
          <w:szCs w:val="28"/>
        </w:rPr>
        <w:tab/>
        <w:t>Договор безвозмездного пользования (ссуды) объектами культурного наследия.</w:t>
      </w:r>
    </w:p>
    <w:p w:rsidR="00D81B20" w:rsidRPr="00D81B20" w:rsidRDefault="00D81B20" w:rsidP="0095569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D81B20">
        <w:rPr>
          <w:color w:val="000000"/>
          <w:sz w:val="28"/>
          <w:szCs w:val="28"/>
        </w:rPr>
        <w:t>97.</w:t>
      </w:r>
      <w:r w:rsidRPr="00D81B20">
        <w:rPr>
          <w:color w:val="000000"/>
          <w:sz w:val="28"/>
          <w:szCs w:val="28"/>
        </w:rPr>
        <w:tab/>
        <w:t>Договор подряда на выполнение строительных работ: риски и их минимизация.</w:t>
      </w:r>
    </w:p>
    <w:p w:rsidR="00D81B20" w:rsidRPr="00D81B20" w:rsidRDefault="00D81B20" w:rsidP="0095569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D81B20">
        <w:rPr>
          <w:color w:val="000000"/>
          <w:sz w:val="28"/>
          <w:szCs w:val="28"/>
        </w:rPr>
        <w:t>98.</w:t>
      </w:r>
      <w:r w:rsidRPr="00D81B20">
        <w:rPr>
          <w:color w:val="000000"/>
          <w:sz w:val="28"/>
          <w:szCs w:val="28"/>
        </w:rPr>
        <w:tab/>
        <w:t>Особенности правового регулирования договора выполнения проектных и изыскательских работ.</w:t>
      </w:r>
    </w:p>
    <w:p w:rsidR="00D81B20" w:rsidRPr="00D81B20" w:rsidRDefault="00D81B20" w:rsidP="0095569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D81B20">
        <w:rPr>
          <w:color w:val="000000"/>
          <w:sz w:val="28"/>
          <w:szCs w:val="28"/>
        </w:rPr>
        <w:t>99.</w:t>
      </w:r>
      <w:r w:rsidRPr="00D81B20">
        <w:rPr>
          <w:color w:val="000000"/>
          <w:sz w:val="28"/>
          <w:szCs w:val="28"/>
        </w:rPr>
        <w:tab/>
        <w:t>Договор возмездного оказания образовательных услуг: проблемы качества и ответственности.</w:t>
      </w:r>
    </w:p>
    <w:p w:rsidR="00D81B20" w:rsidRPr="00D81B20" w:rsidRDefault="00D81B20" w:rsidP="0095569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D81B20">
        <w:rPr>
          <w:color w:val="000000"/>
          <w:sz w:val="28"/>
          <w:szCs w:val="28"/>
        </w:rPr>
        <w:t>100.</w:t>
      </w:r>
      <w:r w:rsidRPr="00D81B20">
        <w:rPr>
          <w:color w:val="000000"/>
          <w:sz w:val="28"/>
          <w:szCs w:val="28"/>
        </w:rPr>
        <w:tab/>
        <w:t>Правовые аспекты оказания медицинских услуг с применением телемедицинских технологий.</w:t>
      </w:r>
    </w:p>
    <w:p w:rsidR="00D81B20" w:rsidRPr="00D81B20" w:rsidRDefault="00D81B20" w:rsidP="0095569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D81B20">
        <w:rPr>
          <w:color w:val="000000"/>
          <w:sz w:val="28"/>
          <w:szCs w:val="28"/>
        </w:rPr>
        <w:t>101.</w:t>
      </w:r>
      <w:r w:rsidRPr="00D81B20">
        <w:rPr>
          <w:color w:val="000000"/>
          <w:sz w:val="28"/>
          <w:szCs w:val="28"/>
        </w:rPr>
        <w:tab/>
        <w:t>Договор перевозки грузов с использованием электронного коносамента.</w:t>
      </w:r>
    </w:p>
    <w:p w:rsidR="00D81B20" w:rsidRPr="00D81B20" w:rsidRDefault="00D81B20" w:rsidP="0095569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D81B20">
        <w:rPr>
          <w:color w:val="000000"/>
          <w:sz w:val="28"/>
          <w:szCs w:val="28"/>
        </w:rPr>
        <w:t>102.</w:t>
      </w:r>
      <w:r w:rsidRPr="00D81B20">
        <w:rPr>
          <w:color w:val="000000"/>
          <w:sz w:val="28"/>
          <w:szCs w:val="28"/>
        </w:rPr>
        <w:tab/>
        <w:t>Договор транспортной экспедиции в условиях цифровизации логистики.</w:t>
      </w:r>
    </w:p>
    <w:p w:rsidR="00D81B20" w:rsidRPr="00D81B20" w:rsidRDefault="00D81B20" w:rsidP="0095569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D81B20">
        <w:rPr>
          <w:color w:val="000000"/>
          <w:sz w:val="28"/>
          <w:szCs w:val="28"/>
        </w:rPr>
        <w:t>103.</w:t>
      </w:r>
      <w:r w:rsidRPr="00D81B20">
        <w:rPr>
          <w:color w:val="000000"/>
          <w:sz w:val="28"/>
          <w:szCs w:val="28"/>
        </w:rPr>
        <w:tab/>
        <w:t>Правовые проблемы банковского счета и банковского вклада в дистанционном обслуживании.</w:t>
      </w:r>
    </w:p>
    <w:p w:rsidR="00D81B20" w:rsidRPr="00D81B20" w:rsidRDefault="00D81B20" w:rsidP="0095569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D81B20">
        <w:rPr>
          <w:color w:val="000000"/>
          <w:sz w:val="28"/>
          <w:szCs w:val="28"/>
        </w:rPr>
        <w:t>104.</w:t>
      </w:r>
      <w:r w:rsidRPr="00D81B20">
        <w:rPr>
          <w:color w:val="000000"/>
          <w:sz w:val="28"/>
          <w:szCs w:val="28"/>
        </w:rPr>
        <w:tab/>
        <w:t>Расчеты с использованием электронных средств платежа: гражданско-правовой аспект.</w:t>
      </w:r>
    </w:p>
    <w:p w:rsidR="00D81B20" w:rsidRPr="00D81B20" w:rsidRDefault="00D81B20" w:rsidP="0095569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D81B20">
        <w:rPr>
          <w:color w:val="000000"/>
          <w:sz w:val="28"/>
          <w:szCs w:val="28"/>
        </w:rPr>
        <w:t>105.</w:t>
      </w:r>
      <w:r w:rsidRPr="00D81B20">
        <w:rPr>
          <w:color w:val="000000"/>
          <w:sz w:val="28"/>
          <w:szCs w:val="28"/>
        </w:rPr>
        <w:tab/>
        <w:t>Договор займа и кредитный договор: проблемы разграничения и правоприменения.</w:t>
      </w:r>
    </w:p>
    <w:p w:rsidR="00D81B20" w:rsidRPr="00D81B20" w:rsidRDefault="00D81B20" w:rsidP="0095569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D81B20">
        <w:rPr>
          <w:color w:val="000000"/>
          <w:sz w:val="28"/>
          <w:szCs w:val="28"/>
        </w:rPr>
        <w:t>106.</w:t>
      </w:r>
      <w:r w:rsidRPr="00D81B20">
        <w:rPr>
          <w:color w:val="000000"/>
          <w:sz w:val="28"/>
          <w:szCs w:val="28"/>
        </w:rPr>
        <w:tab/>
        <w:t>Правовое регулирование микрозаймов: проблемы защиты прав заемщиков.</w:t>
      </w:r>
    </w:p>
    <w:p w:rsidR="00D81B20" w:rsidRPr="00D81B20" w:rsidRDefault="00D81B20" w:rsidP="0095569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D81B20">
        <w:rPr>
          <w:color w:val="000000"/>
          <w:sz w:val="28"/>
          <w:szCs w:val="28"/>
        </w:rPr>
        <w:t>107.</w:t>
      </w:r>
      <w:r w:rsidRPr="00D81B20">
        <w:rPr>
          <w:color w:val="000000"/>
          <w:sz w:val="28"/>
          <w:szCs w:val="28"/>
        </w:rPr>
        <w:tab/>
        <w:t>Договор финансирования под уступку денежного требования (факторинг) в предпринимательской деятельности.</w:t>
      </w:r>
    </w:p>
    <w:p w:rsidR="00D81B20" w:rsidRPr="00D81B20" w:rsidRDefault="00D81B20" w:rsidP="0095569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D81B20">
        <w:rPr>
          <w:color w:val="000000"/>
          <w:sz w:val="28"/>
          <w:szCs w:val="28"/>
        </w:rPr>
        <w:t>108.</w:t>
      </w:r>
      <w:r w:rsidRPr="00D81B20">
        <w:rPr>
          <w:color w:val="000000"/>
          <w:sz w:val="28"/>
          <w:szCs w:val="28"/>
        </w:rPr>
        <w:tab/>
        <w:t>Правовая природа и особенности договора хранения на товарном складе.</w:t>
      </w:r>
    </w:p>
    <w:p w:rsidR="00D81B20" w:rsidRPr="00D81B20" w:rsidRDefault="00D81B20" w:rsidP="0095569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D81B20">
        <w:rPr>
          <w:color w:val="000000"/>
          <w:sz w:val="28"/>
          <w:szCs w:val="28"/>
        </w:rPr>
        <w:t>109.</w:t>
      </w:r>
      <w:r w:rsidRPr="00D81B20">
        <w:rPr>
          <w:color w:val="000000"/>
          <w:sz w:val="28"/>
          <w:szCs w:val="28"/>
        </w:rPr>
        <w:tab/>
        <w:t>Хранение в ломбарде и секвестре: сравнительно-правовой анализ.</w:t>
      </w:r>
    </w:p>
    <w:p w:rsidR="00D81B20" w:rsidRPr="00D81B20" w:rsidRDefault="00D81B20" w:rsidP="0095569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D81B20">
        <w:rPr>
          <w:color w:val="000000"/>
          <w:sz w:val="28"/>
          <w:szCs w:val="28"/>
        </w:rPr>
        <w:t>110.</w:t>
      </w:r>
      <w:r w:rsidRPr="00D81B20">
        <w:rPr>
          <w:color w:val="000000"/>
          <w:sz w:val="28"/>
          <w:szCs w:val="28"/>
        </w:rPr>
        <w:tab/>
        <w:t>Договор страхования гражданской ответственности владельцев транспортных средств.</w:t>
      </w:r>
    </w:p>
    <w:p w:rsidR="00D81B20" w:rsidRPr="00D81B20" w:rsidRDefault="00D81B20" w:rsidP="0095569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D81B20">
        <w:rPr>
          <w:color w:val="000000"/>
          <w:sz w:val="28"/>
          <w:szCs w:val="28"/>
        </w:rPr>
        <w:t>111.</w:t>
      </w:r>
      <w:r w:rsidRPr="00D81B20">
        <w:rPr>
          <w:color w:val="000000"/>
          <w:sz w:val="28"/>
          <w:szCs w:val="28"/>
        </w:rPr>
        <w:tab/>
        <w:t>Проблемы обязательного страхования в сфере профессиональной ответственности.</w:t>
      </w:r>
    </w:p>
    <w:p w:rsidR="00D81B20" w:rsidRPr="00D81B20" w:rsidRDefault="00D81B20" w:rsidP="0095569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D81B20">
        <w:rPr>
          <w:color w:val="000000"/>
          <w:sz w:val="28"/>
          <w:szCs w:val="28"/>
        </w:rPr>
        <w:t>112.</w:t>
      </w:r>
      <w:r w:rsidRPr="00D81B20">
        <w:rPr>
          <w:color w:val="000000"/>
          <w:sz w:val="28"/>
          <w:szCs w:val="28"/>
        </w:rPr>
        <w:tab/>
        <w:t>Договор поручения и агентирования: сравнительная характеристика.</w:t>
      </w:r>
    </w:p>
    <w:p w:rsidR="00D81B20" w:rsidRPr="00D81B20" w:rsidRDefault="00D81B20" w:rsidP="0095569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D81B20">
        <w:rPr>
          <w:color w:val="000000"/>
          <w:sz w:val="28"/>
          <w:szCs w:val="28"/>
        </w:rPr>
        <w:t>113.</w:t>
      </w:r>
      <w:r w:rsidRPr="00D81B20">
        <w:rPr>
          <w:color w:val="000000"/>
          <w:sz w:val="28"/>
          <w:szCs w:val="28"/>
        </w:rPr>
        <w:tab/>
        <w:t>Правовой статус коммерческого представителя.</w:t>
      </w:r>
    </w:p>
    <w:p w:rsidR="00D81B20" w:rsidRPr="00D81B20" w:rsidRDefault="00D81B20" w:rsidP="0095569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D81B20">
        <w:rPr>
          <w:color w:val="000000"/>
          <w:sz w:val="28"/>
          <w:szCs w:val="28"/>
        </w:rPr>
        <w:lastRenderedPageBreak/>
        <w:t>114.</w:t>
      </w:r>
      <w:r w:rsidRPr="00D81B20">
        <w:rPr>
          <w:color w:val="000000"/>
          <w:sz w:val="28"/>
          <w:szCs w:val="28"/>
        </w:rPr>
        <w:tab/>
        <w:t>Договор комиссии на реализацию товаров через маркетплейсы.</w:t>
      </w:r>
    </w:p>
    <w:p w:rsidR="00D81B20" w:rsidRPr="00D81B20" w:rsidRDefault="00D81B20" w:rsidP="0095569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D81B20">
        <w:rPr>
          <w:color w:val="000000"/>
          <w:sz w:val="28"/>
          <w:szCs w:val="28"/>
        </w:rPr>
        <w:t>115.</w:t>
      </w:r>
      <w:r w:rsidRPr="00D81B20">
        <w:rPr>
          <w:color w:val="000000"/>
          <w:sz w:val="28"/>
          <w:szCs w:val="28"/>
        </w:rPr>
        <w:tab/>
        <w:t>Доверительное управление ценными бумагами и цифровыми финансовыми активами.</w:t>
      </w:r>
    </w:p>
    <w:p w:rsidR="00D81B20" w:rsidRPr="00D81B20" w:rsidRDefault="00D81B20" w:rsidP="0095569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D81B20">
        <w:rPr>
          <w:color w:val="000000"/>
          <w:sz w:val="28"/>
          <w:szCs w:val="28"/>
        </w:rPr>
        <w:t>116.</w:t>
      </w:r>
      <w:r w:rsidRPr="00D81B20">
        <w:rPr>
          <w:color w:val="000000"/>
          <w:sz w:val="28"/>
          <w:szCs w:val="28"/>
        </w:rPr>
        <w:tab/>
        <w:t>Договор коммерческой концессии (франчайзинга) в сетевом бизнесе.</w:t>
      </w:r>
    </w:p>
    <w:p w:rsidR="00D81B20" w:rsidRPr="00D81B20" w:rsidRDefault="00D81B20" w:rsidP="0095569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D81B20">
        <w:rPr>
          <w:color w:val="000000"/>
          <w:sz w:val="28"/>
          <w:szCs w:val="28"/>
        </w:rPr>
        <w:t>117.</w:t>
      </w:r>
      <w:r w:rsidRPr="00D81B20">
        <w:rPr>
          <w:color w:val="000000"/>
          <w:sz w:val="28"/>
          <w:szCs w:val="28"/>
        </w:rPr>
        <w:tab/>
        <w:t>Публичное обещание награды в социальных сетях: проблемы правовой квалификации.</w:t>
      </w:r>
    </w:p>
    <w:p w:rsidR="00D81B20" w:rsidRPr="00D81B20" w:rsidRDefault="00D81B20" w:rsidP="0095569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D81B20">
        <w:rPr>
          <w:color w:val="000000"/>
          <w:sz w:val="28"/>
          <w:szCs w:val="28"/>
        </w:rPr>
        <w:t>118.</w:t>
      </w:r>
      <w:r w:rsidRPr="00D81B20">
        <w:rPr>
          <w:color w:val="000000"/>
          <w:sz w:val="28"/>
          <w:szCs w:val="28"/>
        </w:rPr>
        <w:tab/>
        <w:t>Правовые последствия публичного конкурса на создание произведений науки и искусства.</w:t>
      </w:r>
    </w:p>
    <w:p w:rsidR="00D81B20" w:rsidRPr="00D81B20" w:rsidRDefault="00D81B20" w:rsidP="0095569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D81B20">
        <w:rPr>
          <w:color w:val="000000"/>
          <w:sz w:val="28"/>
          <w:szCs w:val="28"/>
        </w:rPr>
        <w:t>119.</w:t>
      </w:r>
      <w:r w:rsidRPr="00D81B20">
        <w:rPr>
          <w:color w:val="000000"/>
          <w:sz w:val="28"/>
          <w:szCs w:val="28"/>
        </w:rPr>
        <w:tab/>
      </w:r>
      <w:proofErr w:type="spellStart"/>
      <w:r w:rsidRPr="00D81B20">
        <w:rPr>
          <w:color w:val="000000"/>
          <w:sz w:val="28"/>
          <w:szCs w:val="28"/>
        </w:rPr>
        <w:t>Деликтная</w:t>
      </w:r>
      <w:proofErr w:type="spellEnd"/>
      <w:r w:rsidRPr="00D81B20">
        <w:rPr>
          <w:color w:val="000000"/>
          <w:sz w:val="28"/>
          <w:szCs w:val="28"/>
        </w:rPr>
        <w:t xml:space="preserve"> ответственность за причинение вреда источником повышенной опасности.</w:t>
      </w:r>
    </w:p>
    <w:p w:rsidR="00D81B20" w:rsidRPr="00D81B20" w:rsidRDefault="00D81B20" w:rsidP="0095569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D81B20">
        <w:rPr>
          <w:color w:val="000000"/>
          <w:sz w:val="28"/>
          <w:szCs w:val="28"/>
        </w:rPr>
        <w:t>120.</w:t>
      </w:r>
      <w:r w:rsidRPr="00D81B20">
        <w:rPr>
          <w:color w:val="000000"/>
          <w:sz w:val="28"/>
          <w:szCs w:val="28"/>
        </w:rPr>
        <w:tab/>
        <w:t>Возмещение вреда, причиненного жизни и здоровью медицинскими организациями.</w:t>
      </w:r>
    </w:p>
    <w:p w:rsidR="00D81B20" w:rsidRPr="00D81B20" w:rsidRDefault="00D81B20" w:rsidP="0095569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D81B20">
        <w:rPr>
          <w:color w:val="000000"/>
          <w:sz w:val="28"/>
          <w:szCs w:val="28"/>
        </w:rPr>
        <w:t>121.</w:t>
      </w:r>
      <w:r w:rsidRPr="00D81B20">
        <w:rPr>
          <w:color w:val="000000"/>
          <w:sz w:val="28"/>
          <w:szCs w:val="28"/>
        </w:rPr>
        <w:tab/>
        <w:t xml:space="preserve">Ответственность за причинение морального вреда в </w:t>
      </w:r>
      <w:proofErr w:type="spellStart"/>
      <w:r w:rsidRPr="00D81B20">
        <w:rPr>
          <w:color w:val="000000"/>
          <w:sz w:val="28"/>
          <w:szCs w:val="28"/>
        </w:rPr>
        <w:t>деликтных</w:t>
      </w:r>
      <w:proofErr w:type="spellEnd"/>
      <w:r w:rsidRPr="00D81B20">
        <w:rPr>
          <w:color w:val="000000"/>
          <w:sz w:val="28"/>
          <w:szCs w:val="28"/>
        </w:rPr>
        <w:t xml:space="preserve"> обязательствах.</w:t>
      </w:r>
    </w:p>
    <w:p w:rsidR="00D81B20" w:rsidRPr="00D81B20" w:rsidRDefault="00D81B20" w:rsidP="0095569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D81B20">
        <w:rPr>
          <w:color w:val="000000"/>
          <w:sz w:val="28"/>
          <w:szCs w:val="28"/>
        </w:rPr>
        <w:t>122.</w:t>
      </w:r>
      <w:r w:rsidRPr="00D81B20">
        <w:rPr>
          <w:color w:val="000000"/>
          <w:sz w:val="28"/>
          <w:szCs w:val="28"/>
        </w:rPr>
        <w:tab/>
        <w:t>Компенсация вреда, причиненного окружающей среде.</w:t>
      </w:r>
    </w:p>
    <w:p w:rsidR="00D81B20" w:rsidRPr="00D81B20" w:rsidRDefault="00D81B20" w:rsidP="0095569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D81B20">
        <w:rPr>
          <w:color w:val="000000"/>
          <w:sz w:val="28"/>
          <w:szCs w:val="28"/>
        </w:rPr>
        <w:t>123.</w:t>
      </w:r>
      <w:r w:rsidRPr="00D81B20">
        <w:rPr>
          <w:color w:val="000000"/>
          <w:sz w:val="28"/>
          <w:szCs w:val="28"/>
        </w:rPr>
        <w:tab/>
        <w:t>Обязательства вследствие неосновательного обогащения в сфере безналичных расчетов.</w:t>
      </w:r>
    </w:p>
    <w:p w:rsidR="00D81B20" w:rsidRPr="00D81B20" w:rsidRDefault="00D81B20" w:rsidP="0095569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D81B20">
        <w:rPr>
          <w:color w:val="000000"/>
          <w:sz w:val="28"/>
          <w:szCs w:val="28"/>
        </w:rPr>
        <w:t>124.</w:t>
      </w:r>
      <w:r w:rsidRPr="00D81B20">
        <w:rPr>
          <w:color w:val="000000"/>
          <w:sz w:val="28"/>
          <w:szCs w:val="28"/>
        </w:rPr>
        <w:tab/>
        <w:t xml:space="preserve">Сфера применения </w:t>
      </w:r>
      <w:proofErr w:type="spellStart"/>
      <w:r w:rsidRPr="00D81B20">
        <w:rPr>
          <w:color w:val="000000"/>
          <w:sz w:val="28"/>
          <w:szCs w:val="28"/>
        </w:rPr>
        <w:t>кондикционных</w:t>
      </w:r>
      <w:proofErr w:type="spellEnd"/>
      <w:r w:rsidRPr="00D81B20">
        <w:rPr>
          <w:color w:val="000000"/>
          <w:sz w:val="28"/>
          <w:szCs w:val="28"/>
        </w:rPr>
        <w:t xml:space="preserve"> исков в отношениях с участием государства.</w:t>
      </w:r>
    </w:p>
    <w:p w:rsidR="00D81B20" w:rsidRPr="00D81B20" w:rsidRDefault="00D81B20" w:rsidP="0095569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D81B20">
        <w:rPr>
          <w:color w:val="000000"/>
          <w:sz w:val="28"/>
          <w:szCs w:val="28"/>
        </w:rPr>
        <w:t>125.</w:t>
      </w:r>
      <w:r w:rsidRPr="00D81B20">
        <w:rPr>
          <w:color w:val="000000"/>
          <w:sz w:val="28"/>
          <w:szCs w:val="28"/>
        </w:rPr>
        <w:tab/>
        <w:t>Правовые основы создания и деятельности консорциумов.</w:t>
      </w:r>
    </w:p>
    <w:p w:rsidR="00D81B20" w:rsidRPr="00D81B20" w:rsidRDefault="00D81B20" w:rsidP="0095569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D81B20">
        <w:rPr>
          <w:color w:val="000000"/>
          <w:sz w:val="28"/>
          <w:szCs w:val="28"/>
        </w:rPr>
        <w:t>126.</w:t>
      </w:r>
      <w:r w:rsidRPr="00D81B20">
        <w:rPr>
          <w:color w:val="000000"/>
          <w:sz w:val="28"/>
          <w:szCs w:val="28"/>
        </w:rPr>
        <w:tab/>
        <w:t>Договор о совместной деятельности по реализации инновационных проектов.</w:t>
      </w:r>
    </w:p>
    <w:p w:rsidR="00D81B20" w:rsidRPr="00D81B20" w:rsidRDefault="00D81B20" w:rsidP="0095569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D81B20">
        <w:rPr>
          <w:color w:val="000000"/>
          <w:sz w:val="28"/>
          <w:szCs w:val="28"/>
        </w:rPr>
        <w:t>127.</w:t>
      </w:r>
      <w:r w:rsidRPr="00D81B20">
        <w:rPr>
          <w:color w:val="000000"/>
          <w:sz w:val="28"/>
          <w:szCs w:val="28"/>
        </w:rPr>
        <w:tab/>
        <w:t>Договор поставки товаров для государственных и муниципальных нужд.</w:t>
      </w:r>
    </w:p>
    <w:p w:rsidR="00D81B20" w:rsidRPr="00D81B20" w:rsidRDefault="00D81B20" w:rsidP="0095569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D81B20">
        <w:rPr>
          <w:color w:val="000000"/>
          <w:sz w:val="28"/>
          <w:szCs w:val="28"/>
        </w:rPr>
        <w:t>128.</w:t>
      </w:r>
      <w:r w:rsidRPr="00D81B20">
        <w:rPr>
          <w:color w:val="000000"/>
          <w:sz w:val="28"/>
          <w:szCs w:val="28"/>
        </w:rPr>
        <w:tab/>
      </w:r>
      <w:proofErr w:type="spellStart"/>
      <w:r w:rsidRPr="00D81B20">
        <w:rPr>
          <w:color w:val="000000"/>
          <w:sz w:val="28"/>
          <w:szCs w:val="28"/>
        </w:rPr>
        <w:t>Энергосервисный</w:t>
      </w:r>
      <w:proofErr w:type="spellEnd"/>
      <w:r w:rsidRPr="00D81B20">
        <w:rPr>
          <w:color w:val="000000"/>
          <w:sz w:val="28"/>
          <w:szCs w:val="28"/>
        </w:rPr>
        <w:t xml:space="preserve"> договор как инструмент энергосбережения.</w:t>
      </w:r>
    </w:p>
    <w:p w:rsidR="00D81B20" w:rsidRPr="00D81B20" w:rsidRDefault="00D81B20" w:rsidP="0095569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D81B20">
        <w:rPr>
          <w:color w:val="000000"/>
          <w:sz w:val="28"/>
          <w:szCs w:val="28"/>
        </w:rPr>
        <w:t>129.</w:t>
      </w:r>
      <w:r w:rsidRPr="00D81B20">
        <w:rPr>
          <w:color w:val="000000"/>
          <w:sz w:val="28"/>
          <w:szCs w:val="28"/>
        </w:rPr>
        <w:tab/>
        <w:t>Договор на оказание услуг по передаче электрической энергии.</w:t>
      </w:r>
    </w:p>
    <w:p w:rsidR="00D81B20" w:rsidRPr="00D81B20" w:rsidRDefault="00D81B20" w:rsidP="0095569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D81B20">
        <w:rPr>
          <w:color w:val="000000"/>
          <w:sz w:val="28"/>
          <w:szCs w:val="28"/>
        </w:rPr>
        <w:t>130.</w:t>
      </w:r>
      <w:r w:rsidRPr="00D81B20">
        <w:rPr>
          <w:color w:val="000000"/>
          <w:sz w:val="28"/>
          <w:szCs w:val="28"/>
        </w:rPr>
        <w:tab/>
        <w:t>Правовое регулирование договора возмездного оказания консультационных услуг.</w:t>
      </w:r>
    </w:p>
    <w:p w:rsidR="00D81B20" w:rsidRPr="00D81B20" w:rsidRDefault="00D81B20" w:rsidP="0095569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D81B20">
        <w:rPr>
          <w:color w:val="000000"/>
          <w:sz w:val="28"/>
          <w:szCs w:val="28"/>
        </w:rPr>
        <w:t>131.</w:t>
      </w:r>
      <w:r w:rsidRPr="00D81B20">
        <w:rPr>
          <w:color w:val="000000"/>
          <w:sz w:val="28"/>
          <w:szCs w:val="28"/>
        </w:rPr>
        <w:tab/>
        <w:t xml:space="preserve">Аутсорсинг и </w:t>
      </w:r>
      <w:proofErr w:type="spellStart"/>
      <w:r w:rsidRPr="00D81B20">
        <w:rPr>
          <w:color w:val="000000"/>
          <w:sz w:val="28"/>
          <w:szCs w:val="28"/>
        </w:rPr>
        <w:t>аутстаффинг</w:t>
      </w:r>
      <w:proofErr w:type="spellEnd"/>
      <w:r w:rsidRPr="00D81B20">
        <w:rPr>
          <w:color w:val="000000"/>
          <w:sz w:val="28"/>
          <w:szCs w:val="28"/>
        </w:rPr>
        <w:t>: гражданско-правовая характеристика.</w:t>
      </w:r>
    </w:p>
    <w:p w:rsidR="00D81B20" w:rsidRPr="00D81B20" w:rsidRDefault="00D81B20" w:rsidP="0095569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D81B20">
        <w:rPr>
          <w:color w:val="000000"/>
          <w:sz w:val="28"/>
          <w:szCs w:val="28"/>
        </w:rPr>
        <w:t>132.</w:t>
      </w:r>
      <w:r w:rsidRPr="00D81B20">
        <w:rPr>
          <w:color w:val="000000"/>
          <w:sz w:val="28"/>
          <w:szCs w:val="28"/>
        </w:rPr>
        <w:tab/>
        <w:t>Договор на оказание рекламных услуг в сети Интернет.</w:t>
      </w:r>
    </w:p>
    <w:p w:rsidR="00D81B20" w:rsidRPr="00D81B20" w:rsidRDefault="00D81B20" w:rsidP="0095569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D81B20">
        <w:rPr>
          <w:color w:val="000000"/>
          <w:sz w:val="28"/>
          <w:szCs w:val="28"/>
        </w:rPr>
        <w:t>133.</w:t>
      </w:r>
      <w:r w:rsidRPr="00D81B20">
        <w:rPr>
          <w:color w:val="000000"/>
          <w:sz w:val="28"/>
          <w:szCs w:val="28"/>
        </w:rPr>
        <w:tab/>
        <w:t>Договор оказания услуг связи: содержание и ответственность сторон.</w:t>
      </w:r>
    </w:p>
    <w:p w:rsidR="00D81B20" w:rsidRPr="00D81B20" w:rsidRDefault="00D81B20" w:rsidP="0095569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D81B20">
        <w:rPr>
          <w:color w:val="000000"/>
          <w:sz w:val="28"/>
          <w:szCs w:val="28"/>
        </w:rPr>
        <w:t>134.</w:t>
      </w:r>
      <w:r w:rsidRPr="00D81B20">
        <w:rPr>
          <w:color w:val="000000"/>
          <w:sz w:val="28"/>
          <w:szCs w:val="28"/>
        </w:rPr>
        <w:tab/>
        <w:t>Договор хранения с использованием автоматических камер хранения.</w:t>
      </w:r>
    </w:p>
    <w:p w:rsidR="00D81B20" w:rsidRPr="00D81B20" w:rsidRDefault="00D81B20" w:rsidP="0095569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D81B20">
        <w:rPr>
          <w:color w:val="000000"/>
          <w:sz w:val="28"/>
          <w:szCs w:val="28"/>
        </w:rPr>
        <w:t>135.</w:t>
      </w:r>
      <w:r w:rsidRPr="00D81B20">
        <w:rPr>
          <w:color w:val="000000"/>
          <w:sz w:val="28"/>
          <w:szCs w:val="28"/>
        </w:rPr>
        <w:tab/>
        <w:t>Ответственность хранителя в договоре складского хранения.</w:t>
      </w:r>
    </w:p>
    <w:p w:rsidR="00D81B20" w:rsidRPr="00D81B20" w:rsidRDefault="00D81B20" w:rsidP="0095569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D81B20">
        <w:rPr>
          <w:color w:val="000000"/>
          <w:sz w:val="28"/>
          <w:szCs w:val="28"/>
        </w:rPr>
        <w:t>136.</w:t>
      </w:r>
      <w:r w:rsidRPr="00D81B20">
        <w:rPr>
          <w:color w:val="000000"/>
          <w:sz w:val="28"/>
          <w:szCs w:val="28"/>
        </w:rPr>
        <w:tab/>
        <w:t>Договор перевозки пассажиров и багажа легковым такси.</w:t>
      </w:r>
    </w:p>
    <w:p w:rsidR="00D81B20" w:rsidRPr="00D81B20" w:rsidRDefault="00D81B20" w:rsidP="0095569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D81B20">
        <w:rPr>
          <w:color w:val="000000"/>
          <w:sz w:val="28"/>
          <w:szCs w:val="28"/>
        </w:rPr>
        <w:lastRenderedPageBreak/>
        <w:t>137.</w:t>
      </w:r>
      <w:r w:rsidRPr="00D81B20">
        <w:rPr>
          <w:color w:val="000000"/>
          <w:sz w:val="28"/>
          <w:szCs w:val="28"/>
        </w:rPr>
        <w:tab/>
        <w:t>Правовое регулирование каршеринга (краткосрочной аренды автомобиля).</w:t>
      </w:r>
    </w:p>
    <w:p w:rsidR="00D81B20" w:rsidRPr="00D81B20" w:rsidRDefault="00D81B20" w:rsidP="0095569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D81B20">
        <w:rPr>
          <w:color w:val="000000"/>
          <w:sz w:val="28"/>
          <w:szCs w:val="28"/>
        </w:rPr>
        <w:t>138.</w:t>
      </w:r>
      <w:r w:rsidRPr="00D81B20">
        <w:rPr>
          <w:color w:val="000000"/>
          <w:sz w:val="28"/>
          <w:szCs w:val="28"/>
        </w:rPr>
        <w:tab/>
        <w:t>Договор залога прав по договору банковского счета.</w:t>
      </w:r>
    </w:p>
    <w:p w:rsidR="00D81B20" w:rsidRPr="00D81B20" w:rsidRDefault="00D81B20" w:rsidP="0095569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D81B20">
        <w:rPr>
          <w:color w:val="000000"/>
          <w:sz w:val="28"/>
          <w:szCs w:val="28"/>
        </w:rPr>
        <w:t>139.</w:t>
      </w:r>
      <w:r w:rsidRPr="00D81B20">
        <w:rPr>
          <w:color w:val="000000"/>
          <w:sz w:val="28"/>
          <w:szCs w:val="28"/>
        </w:rPr>
        <w:tab/>
        <w:t>Договор поручительства в обеспечение обязательств по потребительскому кредиту.</w:t>
      </w:r>
    </w:p>
    <w:p w:rsidR="00D81B20" w:rsidRPr="00D81B20" w:rsidRDefault="00D81B20" w:rsidP="0095569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D81B20">
        <w:rPr>
          <w:color w:val="000000"/>
          <w:sz w:val="28"/>
          <w:szCs w:val="28"/>
        </w:rPr>
        <w:t>140.</w:t>
      </w:r>
      <w:r w:rsidRPr="00D81B20">
        <w:rPr>
          <w:color w:val="000000"/>
          <w:sz w:val="28"/>
          <w:szCs w:val="28"/>
        </w:rPr>
        <w:tab/>
        <w:t>Договор страхования предпринимательского риска.</w:t>
      </w:r>
    </w:p>
    <w:p w:rsidR="00D81B20" w:rsidRPr="00D81B20" w:rsidRDefault="00D81B20" w:rsidP="0095569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D81B20">
        <w:rPr>
          <w:color w:val="000000"/>
          <w:sz w:val="28"/>
          <w:szCs w:val="28"/>
        </w:rPr>
        <w:t>141.</w:t>
      </w:r>
      <w:r w:rsidRPr="00D81B20">
        <w:rPr>
          <w:color w:val="000000"/>
          <w:sz w:val="28"/>
          <w:szCs w:val="28"/>
        </w:rPr>
        <w:tab/>
        <w:t>Договор обязательного страхования вкладов физических лиц.</w:t>
      </w:r>
    </w:p>
    <w:p w:rsidR="00D81B20" w:rsidRPr="00D81B20" w:rsidRDefault="00D81B20" w:rsidP="0095569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D81B20">
        <w:rPr>
          <w:color w:val="000000"/>
          <w:sz w:val="28"/>
          <w:szCs w:val="28"/>
        </w:rPr>
        <w:t>142.</w:t>
      </w:r>
      <w:r w:rsidRPr="00D81B20">
        <w:rPr>
          <w:color w:val="000000"/>
          <w:sz w:val="28"/>
          <w:szCs w:val="28"/>
        </w:rPr>
        <w:tab/>
        <w:t>Агентский договор в сфере продвижения товаров и услуг.</w:t>
      </w:r>
    </w:p>
    <w:p w:rsidR="00D81B20" w:rsidRPr="00D81B20" w:rsidRDefault="00D81B20" w:rsidP="0095569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D81B20">
        <w:rPr>
          <w:color w:val="000000"/>
          <w:sz w:val="28"/>
          <w:szCs w:val="28"/>
        </w:rPr>
        <w:t>143.</w:t>
      </w:r>
      <w:r w:rsidRPr="00D81B20">
        <w:rPr>
          <w:color w:val="000000"/>
          <w:sz w:val="28"/>
          <w:szCs w:val="28"/>
        </w:rPr>
        <w:tab/>
        <w:t>Договор комиссии на совершение сделок с ценными бумагами.</w:t>
      </w:r>
    </w:p>
    <w:p w:rsidR="00D81B20" w:rsidRPr="00D81B20" w:rsidRDefault="00D81B20" w:rsidP="0095569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D81B20">
        <w:rPr>
          <w:color w:val="000000"/>
          <w:sz w:val="28"/>
          <w:szCs w:val="28"/>
        </w:rPr>
        <w:t>144.</w:t>
      </w:r>
      <w:r w:rsidRPr="00D81B20">
        <w:rPr>
          <w:color w:val="000000"/>
          <w:sz w:val="28"/>
          <w:szCs w:val="28"/>
        </w:rPr>
        <w:tab/>
        <w:t>Доверительное управление наследственным имуществом.</w:t>
      </w:r>
    </w:p>
    <w:p w:rsidR="00D81B20" w:rsidRPr="00D81B20" w:rsidRDefault="00D81B20" w:rsidP="0095569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D81B20">
        <w:rPr>
          <w:color w:val="000000"/>
          <w:sz w:val="28"/>
          <w:szCs w:val="28"/>
        </w:rPr>
        <w:t>145.</w:t>
      </w:r>
      <w:r w:rsidRPr="00D81B20">
        <w:rPr>
          <w:color w:val="000000"/>
          <w:sz w:val="28"/>
          <w:szCs w:val="28"/>
        </w:rPr>
        <w:tab/>
        <w:t>Правовые проблемы договора купли-продажи будущей вещи.</w:t>
      </w:r>
    </w:p>
    <w:p w:rsidR="00D81B20" w:rsidRPr="00D81B20" w:rsidRDefault="00D81B20" w:rsidP="0095569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D81B20">
        <w:rPr>
          <w:color w:val="000000"/>
          <w:sz w:val="28"/>
          <w:szCs w:val="28"/>
        </w:rPr>
        <w:t>146.</w:t>
      </w:r>
      <w:r w:rsidRPr="00D81B20">
        <w:rPr>
          <w:color w:val="000000"/>
          <w:sz w:val="28"/>
          <w:szCs w:val="28"/>
        </w:rPr>
        <w:tab/>
        <w:t>Защита прав добросовестного приобретателя недвижимого имущества.</w:t>
      </w:r>
    </w:p>
    <w:p w:rsidR="00D81B20" w:rsidRPr="00D81B20" w:rsidRDefault="00D81B20" w:rsidP="0095569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D81B20">
        <w:rPr>
          <w:color w:val="000000"/>
          <w:sz w:val="28"/>
          <w:szCs w:val="28"/>
        </w:rPr>
        <w:t>147.</w:t>
      </w:r>
      <w:r w:rsidRPr="00D81B20">
        <w:rPr>
          <w:color w:val="000000"/>
          <w:sz w:val="28"/>
          <w:szCs w:val="28"/>
        </w:rPr>
        <w:tab/>
        <w:t>Договор аренды транспортного средства с экипажем и без экипажа.</w:t>
      </w:r>
    </w:p>
    <w:p w:rsidR="00D81B20" w:rsidRPr="00D81B20" w:rsidRDefault="00D81B20" w:rsidP="0095569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D81B20">
        <w:rPr>
          <w:color w:val="000000"/>
          <w:sz w:val="28"/>
          <w:szCs w:val="28"/>
        </w:rPr>
        <w:t>148.</w:t>
      </w:r>
      <w:r w:rsidRPr="00D81B20">
        <w:rPr>
          <w:color w:val="000000"/>
          <w:sz w:val="28"/>
          <w:szCs w:val="28"/>
        </w:rPr>
        <w:tab/>
        <w:t>Договор бытового подряда: особенности защиты прав заказчика.</w:t>
      </w:r>
    </w:p>
    <w:p w:rsidR="00D81B20" w:rsidRPr="00D81B20" w:rsidRDefault="00D81B20" w:rsidP="0095569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D81B20">
        <w:rPr>
          <w:color w:val="000000"/>
          <w:sz w:val="28"/>
          <w:szCs w:val="28"/>
        </w:rPr>
        <w:t>149.</w:t>
      </w:r>
      <w:r w:rsidRPr="00D81B20">
        <w:rPr>
          <w:color w:val="000000"/>
          <w:sz w:val="28"/>
          <w:szCs w:val="28"/>
        </w:rPr>
        <w:tab/>
        <w:t>Выполнение научно-исследовательских и опытно-конструкторских работ по государственному контракту.</w:t>
      </w:r>
    </w:p>
    <w:p w:rsidR="00D81B20" w:rsidRPr="00D81B20" w:rsidRDefault="00D81B20" w:rsidP="0095569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D81B20">
        <w:rPr>
          <w:color w:val="000000"/>
          <w:sz w:val="28"/>
          <w:szCs w:val="28"/>
        </w:rPr>
        <w:t>150.</w:t>
      </w:r>
      <w:r w:rsidRPr="00D81B20">
        <w:rPr>
          <w:color w:val="000000"/>
          <w:sz w:val="28"/>
          <w:szCs w:val="28"/>
        </w:rPr>
        <w:tab/>
        <w:t>Договор перевозки грузов автомобильным транспортом.</w:t>
      </w:r>
    </w:p>
    <w:p w:rsidR="00D81B20" w:rsidRPr="00D81B20" w:rsidRDefault="00D81B20" w:rsidP="0095569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D81B20">
        <w:rPr>
          <w:color w:val="000000"/>
          <w:sz w:val="28"/>
          <w:szCs w:val="28"/>
        </w:rPr>
        <w:t>151.</w:t>
      </w:r>
      <w:r w:rsidRPr="00D81B20">
        <w:rPr>
          <w:color w:val="000000"/>
          <w:sz w:val="28"/>
          <w:szCs w:val="28"/>
        </w:rPr>
        <w:tab/>
        <w:t>Ответственность перевозчика за утрату, недостачу и повреждение груза.</w:t>
      </w:r>
    </w:p>
    <w:p w:rsidR="00D81B20" w:rsidRPr="00D81B20" w:rsidRDefault="00D81B20" w:rsidP="0095569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D81B20">
        <w:rPr>
          <w:color w:val="000000"/>
          <w:sz w:val="28"/>
          <w:szCs w:val="28"/>
        </w:rPr>
        <w:t>152.</w:t>
      </w:r>
      <w:r w:rsidRPr="00D81B20">
        <w:rPr>
          <w:color w:val="000000"/>
          <w:sz w:val="28"/>
          <w:szCs w:val="28"/>
        </w:rPr>
        <w:tab/>
        <w:t>Договор банковского вклада.</w:t>
      </w:r>
    </w:p>
    <w:p w:rsidR="00D81B20" w:rsidRPr="00D81B20" w:rsidRDefault="00D81B20" w:rsidP="0095569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D81B20">
        <w:rPr>
          <w:color w:val="000000"/>
          <w:sz w:val="28"/>
          <w:szCs w:val="28"/>
        </w:rPr>
        <w:t>153.</w:t>
      </w:r>
      <w:r w:rsidRPr="00D81B20">
        <w:rPr>
          <w:color w:val="000000"/>
          <w:sz w:val="28"/>
          <w:szCs w:val="28"/>
        </w:rPr>
        <w:tab/>
        <w:t>Факторинг как способ финансирования малого бизнеса.</w:t>
      </w:r>
    </w:p>
    <w:p w:rsidR="00D81B20" w:rsidRPr="00D81B20" w:rsidRDefault="00D81B20" w:rsidP="0095569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D81B20">
        <w:rPr>
          <w:color w:val="000000"/>
          <w:sz w:val="28"/>
          <w:szCs w:val="28"/>
        </w:rPr>
        <w:t>154.</w:t>
      </w:r>
      <w:r w:rsidRPr="00D81B20">
        <w:rPr>
          <w:color w:val="000000"/>
          <w:sz w:val="28"/>
          <w:szCs w:val="28"/>
        </w:rPr>
        <w:tab/>
        <w:t>Договор складского хранения с выдачей складского свидетельства.</w:t>
      </w:r>
    </w:p>
    <w:p w:rsidR="00D81B20" w:rsidRPr="00D81B20" w:rsidRDefault="00D81B20" w:rsidP="0095569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D81B20">
        <w:rPr>
          <w:color w:val="000000"/>
          <w:sz w:val="28"/>
          <w:szCs w:val="28"/>
        </w:rPr>
        <w:t>155.</w:t>
      </w:r>
      <w:r w:rsidRPr="00D81B20">
        <w:rPr>
          <w:color w:val="000000"/>
          <w:sz w:val="28"/>
          <w:szCs w:val="28"/>
        </w:rPr>
        <w:tab/>
        <w:t>Договор хранения в гардеробах организаций.</w:t>
      </w:r>
    </w:p>
    <w:p w:rsidR="00D81B20" w:rsidRPr="00D81B20" w:rsidRDefault="00D81B20" w:rsidP="0095569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D81B20">
        <w:rPr>
          <w:color w:val="000000"/>
          <w:sz w:val="28"/>
          <w:szCs w:val="28"/>
        </w:rPr>
        <w:t>156.</w:t>
      </w:r>
      <w:r w:rsidRPr="00D81B20">
        <w:rPr>
          <w:color w:val="000000"/>
          <w:sz w:val="28"/>
          <w:szCs w:val="28"/>
        </w:rPr>
        <w:tab/>
        <w:t>Страхование гражданской ответственности перевозчика.</w:t>
      </w:r>
    </w:p>
    <w:p w:rsidR="00D81B20" w:rsidRPr="00D81B20" w:rsidRDefault="00D81B20" w:rsidP="0095569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D81B20">
        <w:rPr>
          <w:color w:val="000000"/>
          <w:sz w:val="28"/>
          <w:szCs w:val="28"/>
        </w:rPr>
        <w:t>157.</w:t>
      </w:r>
      <w:r w:rsidRPr="00D81B20">
        <w:rPr>
          <w:color w:val="000000"/>
          <w:sz w:val="28"/>
          <w:szCs w:val="28"/>
        </w:rPr>
        <w:tab/>
        <w:t>Договор страхования финансовых рисков.</w:t>
      </w:r>
    </w:p>
    <w:p w:rsidR="00D81B20" w:rsidRPr="00D81B20" w:rsidRDefault="00D81B20" w:rsidP="0095569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D81B20">
        <w:rPr>
          <w:color w:val="000000"/>
          <w:sz w:val="28"/>
          <w:szCs w:val="28"/>
        </w:rPr>
        <w:t>158.</w:t>
      </w:r>
      <w:r w:rsidRPr="00D81B20">
        <w:rPr>
          <w:color w:val="000000"/>
          <w:sz w:val="28"/>
          <w:szCs w:val="28"/>
        </w:rPr>
        <w:tab/>
        <w:t>Договор коммерческой концессии в сфере общественного питания.</w:t>
      </w:r>
    </w:p>
    <w:p w:rsidR="00D81B20" w:rsidRPr="00D81B20" w:rsidRDefault="00D81B20" w:rsidP="0095569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D81B20">
        <w:rPr>
          <w:color w:val="000000"/>
          <w:sz w:val="28"/>
          <w:szCs w:val="28"/>
        </w:rPr>
        <w:t>159.</w:t>
      </w:r>
      <w:r w:rsidRPr="00D81B20">
        <w:rPr>
          <w:color w:val="000000"/>
          <w:sz w:val="28"/>
          <w:szCs w:val="28"/>
        </w:rPr>
        <w:tab/>
        <w:t>Правовая природа организационных договоров в гражданском праве.</w:t>
      </w:r>
    </w:p>
    <w:p w:rsidR="00D81B20" w:rsidRPr="00D81B20" w:rsidRDefault="00D81B20" w:rsidP="0095569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D81B20">
        <w:rPr>
          <w:color w:val="000000"/>
          <w:sz w:val="28"/>
          <w:szCs w:val="28"/>
        </w:rPr>
        <w:t>160.</w:t>
      </w:r>
      <w:r w:rsidRPr="00D81B20">
        <w:rPr>
          <w:color w:val="000000"/>
          <w:sz w:val="28"/>
          <w:szCs w:val="28"/>
        </w:rPr>
        <w:tab/>
        <w:t>Договор об учреждении хозяйственного общества.</w:t>
      </w:r>
    </w:p>
    <w:p w:rsidR="00D81B20" w:rsidRPr="00D81B20" w:rsidRDefault="00D81B20" w:rsidP="0095569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D81B20">
        <w:rPr>
          <w:color w:val="000000"/>
          <w:sz w:val="28"/>
          <w:szCs w:val="28"/>
        </w:rPr>
        <w:t>161.</w:t>
      </w:r>
      <w:r w:rsidRPr="00D81B20">
        <w:rPr>
          <w:color w:val="000000"/>
          <w:sz w:val="28"/>
          <w:szCs w:val="28"/>
        </w:rPr>
        <w:tab/>
        <w:t>Ответственность за вред, причиненный вследствие недостатков товара, работы или услуги.</w:t>
      </w:r>
    </w:p>
    <w:p w:rsidR="00D81B20" w:rsidRPr="00D81B20" w:rsidRDefault="00D81B20" w:rsidP="0095569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D81B20">
        <w:rPr>
          <w:color w:val="000000"/>
          <w:sz w:val="28"/>
          <w:szCs w:val="28"/>
        </w:rPr>
        <w:t>162.</w:t>
      </w:r>
      <w:r w:rsidRPr="00D81B20">
        <w:rPr>
          <w:color w:val="000000"/>
          <w:sz w:val="28"/>
          <w:szCs w:val="28"/>
        </w:rPr>
        <w:tab/>
        <w:t>Возмещение вреда, причиненного потребителю.</w:t>
      </w:r>
    </w:p>
    <w:p w:rsidR="00D81B20" w:rsidRPr="00D81B20" w:rsidRDefault="00D81B20" w:rsidP="0095569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D81B20">
        <w:rPr>
          <w:color w:val="000000"/>
          <w:sz w:val="28"/>
          <w:szCs w:val="28"/>
        </w:rPr>
        <w:t>163.</w:t>
      </w:r>
      <w:r w:rsidRPr="00D81B20">
        <w:rPr>
          <w:color w:val="000000"/>
          <w:sz w:val="28"/>
          <w:szCs w:val="28"/>
        </w:rPr>
        <w:tab/>
        <w:t>Компенсация вреда, причиненного правомерными действиями.</w:t>
      </w:r>
    </w:p>
    <w:p w:rsidR="00D81B20" w:rsidRPr="00D81B20" w:rsidRDefault="00D81B20" w:rsidP="0095569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D81B20">
        <w:rPr>
          <w:color w:val="000000"/>
          <w:sz w:val="28"/>
          <w:szCs w:val="28"/>
        </w:rPr>
        <w:lastRenderedPageBreak/>
        <w:t>164.</w:t>
      </w:r>
      <w:r w:rsidRPr="00D81B20">
        <w:rPr>
          <w:color w:val="000000"/>
          <w:sz w:val="28"/>
          <w:szCs w:val="28"/>
        </w:rPr>
        <w:tab/>
        <w:t>Неосновательное обогащение, не подлежащее возврату.</w:t>
      </w:r>
    </w:p>
    <w:p w:rsidR="00D81B20" w:rsidRPr="00D81B20" w:rsidRDefault="00D81B20" w:rsidP="0095569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D81B20">
        <w:rPr>
          <w:color w:val="000000"/>
          <w:sz w:val="28"/>
          <w:szCs w:val="28"/>
        </w:rPr>
        <w:t>165.</w:t>
      </w:r>
      <w:r w:rsidRPr="00D81B20">
        <w:rPr>
          <w:color w:val="000000"/>
          <w:sz w:val="28"/>
          <w:szCs w:val="28"/>
        </w:rPr>
        <w:tab/>
        <w:t>Обязательства из ведения чужих дел без поручения в предпринимательской деятельности.</w:t>
      </w:r>
    </w:p>
    <w:p w:rsidR="00D81B20" w:rsidRPr="00D81B20" w:rsidRDefault="00D81B20" w:rsidP="0095569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D81B20">
        <w:rPr>
          <w:color w:val="000000"/>
          <w:sz w:val="28"/>
          <w:szCs w:val="28"/>
        </w:rPr>
        <w:t>166.</w:t>
      </w:r>
      <w:r w:rsidRPr="00D81B20">
        <w:rPr>
          <w:color w:val="000000"/>
          <w:sz w:val="28"/>
          <w:szCs w:val="28"/>
        </w:rPr>
        <w:tab/>
        <w:t>Договор возмездного оказания юридических услуг.</w:t>
      </w:r>
    </w:p>
    <w:p w:rsidR="00D81B20" w:rsidRPr="00D81B20" w:rsidRDefault="00D81B20" w:rsidP="00955693">
      <w:pPr>
        <w:shd w:val="clear" w:color="auto" w:fill="FFFFFF"/>
        <w:ind w:left="58" w:firstLine="871"/>
        <w:rPr>
          <w:color w:val="000000"/>
          <w:sz w:val="28"/>
          <w:szCs w:val="28"/>
        </w:rPr>
      </w:pPr>
      <w:r w:rsidRPr="00D81B20">
        <w:rPr>
          <w:color w:val="000000"/>
          <w:sz w:val="28"/>
          <w:szCs w:val="28"/>
        </w:rPr>
        <w:t>167.</w:t>
      </w:r>
      <w:r w:rsidRPr="00D81B20">
        <w:rPr>
          <w:color w:val="000000"/>
          <w:sz w:val="28"/>
          <w:szCs w:val="28"/>
        </w:rPr>
        <w:tab/>
        <w:t>Правовое регулирование договора проката.</w:t>
      </w:r>
    </w:p>
    <w:p w:rsidR="001D4179" w:rsidRPr="00D81B20" w:rsidRDefault="001D4179" w:rsidP="001D4179">
      <w:pPr>
        <w:ind w:left="0"/>
        <w:jc w:val="center"/>
        <w:rPr>
          <w:i/>
          <w:sz w:val="28"/>
          <w:szCs w:val="28"/>
        </w:rPr>
      </w:pPr>
    </w:p>
    <w:p w:rsidR="001D4179" w:rsidRPr="00D81B20" w:rsidRDefault="001D4179" w:rsidP="001D4179">
      <w:pPr>
        <w:ind w:left="0"/>
        <w:jc w:val="center"/>
        <w:rPr>
          <w:i/>
          <w:sz w:val="28"/>
          <w:szCs w:val="28"/>
        </w:rPr>
      </w:pPr>
    </w:p>
    <w:p w:rsidR="001D4179" w:rsidRPr="00D81B20" w:rsidRDefault="001D4179" w:rsidP="001D4179">
      <w:pPr>
        <w:ind w:left="0"/>
        <w:jc w:val="center"/>
        <w:rPr>
          <w:i/>
          <w:sz w:val="28"/>
          <w:szCs w:val="28"/>
        </w:rPr>
      </w:pPr>
    </w:p>
    <w:p w:rsidR="001D4179" w:rsidRPr="00D81B20" w:rsidRDefault="001D4179" w:rsidP="001D4179">
      <w:pPr>
        <w:ind w:left="0"/>
        <w:jc w:val="center"/>
        <w:rPr>
          <w:i/>
          <w:sz w:val="28"/>
          <w:szCs w:val="28"/>
        </w:rPr>
      </w:pPr>
    </w:p>
    <w:p w:rsidR="001D4179" w:rsidRPr="00D81B20" w:rsidRDefault="001D4179" w:rsidP="001D4179">
      <w:pPr>
        <w:pStyle w:val="2"/>
        <w:ind w:left="0" w:firstLine="0"/>
        <w:rPr>
          <w:i/>
          <w:sz w:val="28"/>
          <w:szCs w:val="28"/>
        </w:rPr>
        <w:sectPr w:rsidR="001D4179" w:rsidRPr="00D81B20">
          <w:pgSz w:w="11906" w:h="16838"/>
          <w:pgMar w:top="1134" w:right="907" w:bottom="1418" w:left="1701" w:header="0" w:footer="1531" w:gutter="0"/>
          <w:cols w:space="708"/>
          <w:titlePg/>
          <w:docGrid w:linePitch="360"/>
        </w:sectPr>
      </w:pPr>
    </w:p>
    <w:p w:rsidR="001D4179" w:rsidRPr="00D81B20" w:rsidRDefault="001D4179" w:rsidP="001D4179">
      <w:pPr>
        <w:pStyle w:val="2"/>
        <w:ind w:left="0" w:firstLine="0"/>
        <w:rPr>
          <w:i/>
          <w:sz w:val="28"/>
          <w:szCs w:val="28"/>
        </w:rPr>
      </w:pPr>
      <w:r w:rsidRPr="00D81B20">
        <w:rPr>
          <w:i/>
          <w:sz w:val="28"/>
          <w:szCs w:val="28"/>
        </w:rPr>
        <w:lastRenderedPageBreak/>
        <w:t>Приложение 1</w:t>
      </w:r>
    </w:p>
    <w:p w:rsidR="001D4179" w:rsidRPr="00D81B20" w:rsidRDefault="001D4179" w:rsidP="001D4179">
      <w:pPr>
        <w:pStyle w:val="2"/>
        <w:ind w:left="0" w:firstLine="0"/>
        <w:rPr>
          <w:i/>
          <w:sz w:val="28"/>
          <w:szCs w:val="28"/>
        </w:rPr>
      </w:pPr>
    </w:p>
    <w:p w:rsidR="001D4179" w:rsidRPr="00D81B20" w:rsidRDefault="001D4179" w:rsidP="001D4179">
      <w:pPr>
        <w:pStyle w:val="2"/>
        <w:ind w:left="0" w:firstLine="0"/>
        <w:jc w:val="center"/>
        <w:rPr>
          <w:sz w:val="28"/>
          <w:szCs w:val="28"/>
        </w:rPr>
      </w:pPr>
      <w:r w:rsidRPr="00D81B20">
        <w:rPr>
          <w:sz w:val="28"/>
          <w:szCs w:val="28"/>
        </w:rPr>
        <w:t>Образец титульного листа курсовой работы</w:t>
      </w:r>
    </w:p>
    <w:p w:rsidR="001D4179" w:rsidRPr="00D81B20" w:rsidRDefault="001D4179" w:rsidP="001D4179">
      <w:pPr>
        <w:pStyle w:val="2"/>
        <w:ind w:left="0" w:firstLine="0"/>
        <w:rPr>
          <w:i/>
          <w:sz w:val="28"/>
          <w:szCs w:val="28"/>
        </w:rPr>
      </w:pPr>
    </w:p>
    <w:tbl>
      <w:tblPr>
        <w:tblW w:w="9701" w:type="dxa"/>
        <w:tblLayout w:type="fixed"/>
        <w:tblLook w:val="04A0" w:firstRow="1" w:lastRow="0" w:firstColumn="1" w:lastColumn="0" w:noHBand="0" w:noVBand="1"/>
      </w:tblPr>
      <w:tblGrid>
        <w:gridCol w:w="1809"/>
        <w:gridCol w:w="7892"/>
      </w:tblGrid>
      <w:tr w:rsidR="001D4179" w:rsidRPr="00D81B20" w:rsidTr="0053742F">
        <w:tc>
          <w:tcPr>
            <w:tcW w:w="1809" w:type="dxa"/>
            <w:hideMark/>
          </w:tcPr>
          <w:p w:rsidR="001D4179" w:rsidRPr="00D81B20" w:rsidRDefault="001D4179" w:rsidP="0053742F">
            <w:pPr>
              <w:rPr>
                <w:rFonts w:eastAsia="Calibri"/>
                <w:sz w:val="22"/>
                <w:szCs w:val="22"/>
                <w:lang w:val="en-US"/>
              </w:rPr>
            </w:pPr>
            <w:r w:rsidRPr="00D81B20">
              <w:rPr>
                <w:noProof/>
              </w:rPr>
              <w:drawing>
                <wp:inline distT="0" distB="0" distL="0" distR="0" wp14:anchorId="17FB7053" wp14:editId="2410E0F8">
                  <wp:extent cx="885825" cy="1247775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2" w:type="dxa"/>
          </w:tcPr>
          <w:p w:rsidR="001D4179" w:rsidRPr="00D81B20" w:rsidRDefault="001D4179" w:rsidP="0053742F">
            <w:pPr>
              <w:rPr>
                <w:rFonts w:eastAsia="Calibri"/>
                <w:b/>
                <w:lang w:val="en-US"/>
              </w:rPr>
            </w:pPr>
          </w:p>
          <w:p w:rsidR="001D4179" w:rsidRPr="00D81B20" w:rsidRDefault="001D4179" w:rsidP="0053742F">
            <w:pPr>
              <w:spacing w:line="360" w:lineRule="auto"/>
              <w:ind w:left="-261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D81B20">
              <w:rPr>
                <w:rFonts w:eastAsia="Calibri"/>
                <w:b/>
                <w:sz w:val="22"/>
                <w:szCs w:val="22"/>
              </w:rPr>
              <w:t>Автономная некоммерческая образовательная организация</w:t>
            </w:r>
          </w:p>
          <w:p w:rsidR="001D4179" w:rsidRPr="00D81B20" w:rsidRDefault="001D4179" w:rsidP="0053742F">
            <w:pPr>
              <w:spacing w:line="360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D81B20">
              <w:rPr>
                <w:rFonts w:eastAsia="Calibri"/>
                <w:b/>
                <w:sz w:val="22"/>
                <w:szCs w:val="22"/>
              </w:rPr>
              <w:t>высшего образования Центросоюза Российской Федерации</w:t>
            </w:r>
          </w:p>
          <w:p w:rsidR="001D4179" w:rsidRPr="00D81B20" w:rsidRDefault="001D4179" w:rsidP="0053742F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  <w:r w:rsidRPr="00D81B20">
              <w:rPr>
                <w:rFonts w:eastAsia="Calibri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</w:tc>
      </w:tr>
    </w:tbl>
    <w:p w:rsidR="001D4179" w:rsidRPr="00D81B20" w:rsidRDefault="001D4179" w:rsidP="001D4179">
      <w:pPr>
        <w:pStyle w:val="2"/>
        <w:ind w:left="0" w:firstLine="0"/>
        <w:jc w:val="center"/>
        <w:rPr>
          <w:i/>
          <w:sz w:val="28"/>
          <w:szCs w:val="28"/>
        </w:rPr>
      </w:pPr>
    </w:p>
    <w:p w:rsidR="001D4179" w:rsidRPr="00D81B20" w:rsidRDefault="001D4179" w:rsidP="001D4179">
      <w:pPr>
        <w:pStyle w:val="2"/>
        <w:ind w:left="0" w:firstLine="0"/>
        <w:rPr>
          <w:i/>
          <w:sz w:val="28"/>
          <w:szCs w:val="28"/>
        </w:rPr>
      </w:pPr>
    </w:p>
    <w:p w:rsidR="001D4179" w:rsidRPr="00D81B20" w:rsidRDefault="001D4179" w:rsidP="001D4179">
      <w:pPr>
        <w:pStyle w:val="2"/>
        <w:ind w:left="0" w:firstLine="0"/>
        <w:jc w:val="center"/>
        <w:rPr>
          <w:sz w:val="28"/>
          <w:szCs w:val="28"/>
        </w:rPr>
      </w:pPr>
      <w:r w:rsidRPr="00D81B20">
        <w:rPr>
          <w:sz w:val="28"/>
          <w:szCs w:val="28"/>
        </w:rPr>
        <w:t>Кафедра гражданского права</w:t>
      </w:r>
    </w:p>
    <w:p w:rsidR="001D4179" w:rsidRPr="00D81B20" w:rsidRDefault="001D4179" w:rsidP="001D4179">
      <w:pPr>
        <w:pStyle w:val="2"/>
        <w:ind w:left="0" w:firstLine="0"/>
        <w:rPr>
          <w:i/>
          <w:sz w:val="28"/>
          <w:szCs w:val="28"/>
        </w:rPr>
      </w:pPr>
    </w:p>
    <w:p w:rsidR="001D4179" w:rsidRPr="00D81B20" w:rsidRDefault="001D4179" w:rsidP="001D4179">
      <w:pPr>
        <w:pStyle w:val="2"/>
        <w:ind w:left="0" w:firstLine="0"/>
        <w:jc w:val="center"/>
        <w:rPr>
          <w:b/>
          <w:sz w:val="28"/>
          <w:szCs w:val="28"/>
        </w:rPr>
      </w:pPr>
      <w:r w:rsidRPr="00D81B20">
        <w:rPr>
          <w:b/>
          <w:sz w:val="28"/>
          <w:szCs w:val="28"/>
        </w:rPr>
        <w:t>КУРСОВАЯ РАБОТА</w:t>
      </w:r>
    </w:p>
    <w:p w:rsidR="001D4179" w:rsidRPr="00D81B20" w:rsidRDefault="001D4179" w:rsidP="001D4179">
      <w:pPr>
        <w:pStyle w:val="2"/>
        <w:ind w:left="0" w:firstLine="0"/>
        <w:rPr>
          <w:i/>
          <w:sz w:val="28"/>
          <w:szCs w:val="28"/>
        </w:rPr>
      </w:pPr>
    </w:p>
    <w:p w:rsidR="001D4179" w:rsidRPr="00D81B20" w:rsidRDefault="001D4179" w:rsidP="001D4179">
      <w:pPr>
        <w:pStyle w:val="2"/>
        <w:ind w:left="0" w:firstLine="0"/>
        <w:jc w:val="center"/>
        <w:rPr>
          <w:sz w:val="28"/>
          <w:szCs w:val="28"/>
        </w:rPr>
      </w:pPr>
      <w:r w:rsidRPr="00D81B20">
        <w:rPr>
          <w:sz w:val="28"/>
          <w:szCs w:val="28"/>
        </w:rPr>
        <w:t>по дисциплине «</w:t>
      </w:r>
      <w:r w:rsidR="008C3903">
        <w:rPr>
          <w:sz w:val="28"/>
          <w:szCs w:val="28"/>
        </w:rPr>
        <w:t>Гражданское право</w:t>
      </w:r>
      <w:r w:rsidRPr="00D81B20">
        <w:rPr>
          <w:sz w:val="28"/>
          <w:szCs w:val="28"/>
        </w:rPr>
        <w:t>»</w:t>
      </w:r>
    </w:p>
    <w:p w:rsidR="001D4179" w:rsidRPr="00D81B20" w:rsidRDefault="001D4179" w:rsidP="001D4179">
      <w:pPr>
        <w:pStyle w:val="2"/>
        <w:ind w:left="0" w:firstLine="0"/>
        <w:jc w:val="left"/>
        <w:rPr>
          <w:sz w:val="28"/>
          <w:szCs w:val="28"/>
        </w:rPr>
      </w:pPr>
      <w:r w:rsidRPr="00D81B20">
        <w:rPr>
          <w:sz w:val="28"/>
          <w:szCs w:val="28"/>
        </w:rPr>
        <w:t>на тему:___________________________________________________________</w:t>
      </w:r>
    </w:p>
    <w:p w:rsidR="001D4179" w:rsidRPr="00D81B20" w:rsidRDefault="001D4179" w:rsidP="001D4179">
      <w:pPr>
        <w:pStyle w:val="2"/>
        <w:ind w:left="0" w:firstLine="0"/>
        <w:rPr>
          <w:i/>
          <w:sz w:val="28"/>
          <w:szCs w:val="28"/>
        </w:rPr>
      </w:pPr>
      <w:r w:rsidRPr="00D81B20">
        <w:rPr>
          <w:i/>
          <w:sz w:val="28"/>
          <w:szCs w:val="28"/>
        </w:rPr>
        <w:t>__________________________________________________________________</w:t>
      </w:r>
    </w:p>
    <w:p w:rsidR="001D4179" w:rsidRPr="00D81B20" w:rsidRDefault="001D4179" w:rsidP="001D4179">
      <w:pPr>
        <w:pStyle w:val="2"/>
        <w:ind w:left="0" w:firstLine="0"/>
        <w:rPr>
          <w:i/>
          <w:sz w:val="28"/>
          <w:szCs w:val="28"/>
        </w:rPr>
      </w:pPr>
    </w:p>
    <w:p w:rsidR="001D4179" w:rsidRPr="00D81B20" w:rsidRDefault="001D4179" w:rsidP="001D4179">
      <w:pPr>
        <w:spacing w:line="360" w:lineRule="auto"/>
        <w:jc w:val="right"/>
      </w:pPr>
    </w:p>
    <w:p w:rsidR="001D4179" w:rsidRPr="00D81B20" w:rsidRDefault="001D4179" w:rsidP="001D4179">
      <w:pPr>
        <w:spacing w:line="360" w:lineRule="auto"/>
        <w:jc w:val="right"/>
        <w:rPr>
          <w:sz w:val="28"/>
          <w:szCs w:val="28"/>
        </w:rPr>
      </w:pPr>
    </w:p>
    <w:p w:rsidR="001D4179" w:rsidRPr="00D81B20" w:rsidRDefault="001D4179" w:rsidP="001D4179">
      <w:pPr>
        <w:spacing w:line="360" w:lineRule="auto"/>
        <w:jc w:val="right"/>
        <w:rPr>
          <w:sz w:val="28"/>
          <w:szCs w:val="28"/>
        </w:rPr>
      </w:pPr>
      <w:r w:rsidRPr="00D81B20">
        <w:rPr>
          <w:sz w:val="28"/>
          <w:szCs w:val="28"/>
        </w:rPr>
        <w:t>Выполнил обучающийся</w:t>
      </w:r>
    </w:p>
    <w:p w:rsidR="001D4179" w:rsidRPr="00D81B20" w:rsidRDefault="001D4179" w:rsidP="001D4179">
      <w:pPr>
        <w:jc w:val="right"/>
        <w:rPr>
          <w:b/>
          <w:bCs/>
        </w:rPr>
      </w:pPr>
      <w:r w:rsidRPr="00D81B20">
        <w:rPr>
          <w:b/>
          <w:bCs/>
        </w:rPr>
        <w:t>______________________________</w:t>
      </w:r>
    </w:p>
    <w:p w:rsidR="001D4179" w:rsidRPr="00D81B20" w:rsidRDefault="001D4179" w:rsidP="001D4179">
      <w:pPr>
        <w:spacing w:line="360" w:lineRule="auto"/>
        <w:jc w:val="right"/>
      </w:pPr>
      <w:r w:rsidRPr="00D81B20">
        <w:t>(Фамилия, имя, отчество)</w:t>
      </w:r>
    </w:p>
    <w:p w:rsidR="001D4179" w:rsidRPr="00D81B20" w:rsidRDefault="001D4179" w:rsidP="001D4179">
      <w:pPr>
        <w:jc w:val="right"/>
        <w:rPr>
          <w:b/>
          <w:bCs/>
        </w:rPr>
      </w:pPr>
      <w:r w:rsidRPr="00D81B20">
        <w:rPr>
          <w:b/>
          <w:bCs/>
        </w:rPr>
        <w:t>______________________________</w:t>
      </w:r>
    </w:p>
    <w:p w:rsidR="001D4179" w:rsidRPr="00D81B20" w:rsidRDefault="001D4179" w:rsidP="001D4179">
      <w:pPr>
        <w:spacing w:line="360" w:lineRule="auto"/>
        <w:jc w:val="right"/>
      </w:pPr>
      <w:r w:rsidRPr="00D81B20">
        <w:t>(факультет)</w:t>
      </w:r>
    </w:p>
    <w:p w:rsidR="001D4179" w:rsidRPr="00D81B20" w:rsidRDefault="001D4179" w:rsidP="001D4179">
      <w:pPr>
        <w:jc w:val="right"/>
        <w:rPr>
          <w:b/>
          <w:bCs/>
        </w:rPr>
      </w:pPr>
      <w:r w:rsidRPr="00D81B20">
        <w:rPr>
          <w:b/>
          <w:bCs/>
        </w:rPr>
        <w:t>______________________________</w:t>
      </w:r>
    </w:p>
    <w:p w:rsidR="001D4179" w:rsidRPr="00D81B20" w:rsidRDefault="001D4179" w:rsidP="001D4179">
      <w:pPr>
        <w:spacing w:line="360" w:lineRule="auto"/>
        <w:jc w:val="right"/>
      </w:pPr>
      <w:r w:rsidRPr="00D81B20">
        <w:t>(группа)</w:t>
      </w:r>
    </w:p>
    <w:p w:rsidR="001D4179" w:rsidRPr="00D81B20" w:rsidRDefault="001D4179" w:rsidP="001D4179">
      <w:pPr>
        <w:spacing w:line="360" w:lineRule="auto"/>
        <w:jc w:val="right"/>
        <w:rPr>
          <w:b/>
          <w:bCs/>
        </w:rPr>
      </w:pPr>
      <w:r w:rsidRPr="00D81B20">
        <w:rPr>
          <w:b/>
          <w:bCs/>
        </w:rPr>
        <w:t>______________________________</w:t>
      </w:r>
    </w:p>
    <w:p w:rsidR="001D4179" w:rsidRPr="00D81B20" w:rsidRDefault="001D4179" w:rsidP="001D4179">
      <w:pPr>
        <w:spacing w:line="360" w:lineRule="auto"/>
        <w:jc w:val="right"/>
        <w:rPr>
          <w:sz w:val="28"/>
          <w:szCs w:val="28"/>
        </w:rPr>
      </w:pPr>
      <w:r w:rsidRPr="00D81B20">
        <w:rPr>
          <w:sz w:val="28"/>
          <w:szCs w:val="28"/>
        </w:rPr>
        <w:t>Руководитель:</w:t>
      </w:r>
    </w:p>
    <w:p w:rsidR="001D4179" w:rsidRPr="00D81B20" w:rsidRDefault="001D4179" w:rsidP="001D4179">
      <w:pPr>
        <w:jc w:val="right"/>
        <w:rPr>
          <w:b/>
          <w:bCs/>
        </w:rPr>
      </w:pPr>
      <w:r w:rsidRPr="00D81B20">
        <w:rPr>
          <w:b/>
          <w:bCs/>
        </w:rPr>
        <w:t>______________________________</w:t>
      </w:r>
    </w:p>
    <w:p w:rsidR="001D4179" w:rsidRPr="00D81B20" w:rsidRDefault="001D4179" w:rsidP="001D4179">
      <w:pPr>
        <w:pStyle w:val="2"/>
        <w:ind w:left="0" w:firstLine="5103"/>
        <w:jc w:val="both"/>
        <w:rPr>
          <w:sz w:val="24"/>
        </w:rPr>
      </w:pPr>
      <w:r w:rsidRPr="00D81B20">
        <w:rPr>
          <w:iCs/>
          <w:sz w:val="24"/>
        </w:rPr>
        <w:t xml:space="preserve">      (должность, фамилия, имя, отчество</w:t>
      </w:r>
      <w:r w:rsidRPr="00D81B20">
        <w:rPr>
          <w:i/>
          <w:iCs/>
          <w:sz w:val="24"/>
        </w:rPr>
        <w:t>)</w:t>
      </w:r>
    </w:p>
    <w:p w:rsidR="001D4179" w:rsidRPr="00D81B20" w:rsidRDefault="001D4179" w:rsidP="001D4179">
      <w:pPr>
        <w:pStyle w:val="2"/>
        <w:ind w:left="0" w:firstLine="0"/>
        <w:jc w:val="both"/>
        <w:rPr>
          <w:sz w:val="24"/>
        </w:rPr>
      </w:pPr>
    </w:p>
    <w:p w:rsidR="001D4179" w:rsidRPr="00D81B20" w:rsidRDefault="001D4179" w:rsidP="001D4179">
      <w:pPr>
        <w:jc w:val="center"/>
        <w:rPr>
          <w:sz w:val="28"/>
          <w:szCs w:val="28"/>
        </w:rPr>
      </w:pPr>
    </w:p>
    <w:p w:rsidR="001D4179" w:rsidRPr="00D81B20" w:rsidRDefault="001D4179" w:rsidP="001D4179">
      <w:pPr>
        <w:jc w:val="center"/>
        <w:rPr>
          <w:sz w:val="28"/>
          <w:szCs w:val="28"/>
        </w:rPr>
      </w:pPr>
    </w:p>
    <w:p w:rsidR="001D4179" w:rsidRPr="00D81B20" w:rsidRDefault="001D4179" w:rsidP="001D4179">
      <w:pPr>
        <w:jc w:val="center"/>
        <w:rPr>
          <w:sz w:val="28"/>
          <w:szCs w:val="28"/>
        </w:rPr>
      </w:pPr>
    </w:p>
    <w:p w:rsidR="001D4179" w:rsidRPr="00D81B20" w:rsidRDefault="001D4179" w:rsidP="001D4179">
      <w:pPr>
        <w:jc w:val="center"/>
        <w:rPr>
          <w:sz w:val="28"/>
          <w:szCs w:val="28"/>
        </w:rPr>
      </w:pPr>
    </w:p>
    <w:p w:rsidR="001D4179" w:rsidRPr="00D81B20" w:rsidRDefault="001D4179" w:rsidP="001D4179">
      <w:pPr>
        <w:jc w:val="center"/>
        <w:rPr>
          <w:sz w:val="28"/>
          <w:szCs w:val="28"/>
        </w:rPr>
      </w:pPr>
    </w:p>
    <w:p w:rsidR="001D4179" w:rsidRPr="00D81B20" w:rsidRDefault="001D4179" w:rsidP="001D4179">
      <w:pPr>
        <w:jc w:val="center"/>
        <w:rPr>
          <w:sz w:val="28"/>
          <w:szCs w:val="28"/>
        </w:rPr>
      </w:pPr>
      <w:r w:rsidRPr="00D81B20">
        <w:rPr>
          <w:sz w:val="28"/>
          <w:szCs w:val="28"/>
        </w:rPr>
        <w:t>Новосибирск 202__ г.</w:t>
      </w:r>
    </w:p>
    <w:p w:rsidR="001D4179" w:rsidRPr="00D81B20" w:rsidRDefault="001D4179" w:rsidP="001D4179">
      <w:pPr>
        <w:pStyle w:val="2"/>
        <w:ind w:left="0" w:firstLine="0"/>
        <w:rPr>
          <w:i/>
          <w:sz w:val="28"/>
          <w:szCs w:val="28"/>
        </w:rPr>
      </w:pPr>
      <w:r w:rsidRPr="00D81B20">
        <w:rPr>
          <w:i/>
          <w:sz w:val="28"/>
          <w:szCs w:val="28"/>
        </w:rPr>
        <w:lastRenderedPageBreak/>
        <w:t>Приложение 2</w:t>
      </w:r>
    </w:p>
    <w:p w:rsidR="001D4179" w:rsidRPr="00D81B20" w:rsidRDefault="001D4179" w:rsidP="001D4179">
      <w:pPr>
        <w:pStyle w:val="2"/>
        <w:ind w:left="0" w:firstLine="0"/>
        <w:jc w:val="center"/>
        <w:rPr>
          <w:sz w:val="28"/>
          <w:szCs w:val="28"/>
        </w:rPr>
      </w:pPr>
      <w:r w:rsidRPr="00D81B20">
        <w:rPr>
          <w:sz w:val="28"/>
          <w:szCs w:val="28"/>
        </w:rPr>
        <w:t>Образец оформления содержания курсовой работы</w:t>
      </w:r>
    </w:p>
    <w:p w:rsidR="001D4179" w:rsidRPr="00D81B20" w:rsidRDefault="001D4179" w:rsidP="001D4179">
      <w:pPr>
        <w:ind w:left="0"/>
        <w:jc w:val="center"/>
        <w:rPr>
          <w:sz w:val="28"/>
          <w:szCs w:val="28"/>
        </w:rPr>
      </w:pPr>
    </w:p>
    <w:p w:rsidR="001D4179" w:rsidRPr="00D81B20" w:rsidRDefault="001D4179" w:rsidP="001D4179">
      <w:pPr>
        <w:ind w:left="0"/>
        <w:jc w:val="center"/>
        <w:rPr>
          <w:b/>
          <w:sz w:val="28"/>
          <w:szCs w:val="28"/>
        </w:rPr>
      </w:pPr>
      <w:r w:rsidRPr="00D81B20">
        <w:rPr>
          <w:b/>
          <w:sz w:val="28"/>
          <w:szCs w:val="28"/>
        </w:rPr>
        <w:t>СОДЕРЖАНИЕ</w:t>
      </w:r>
    </w:p>
    <w:p w:rsidR="001D4179" w:rsidRPr="00D81B20" w:rsidRDefault="001D4179" w:rsidP="001D4179">
      <w:pPr>
        <w:ind w:left="0"/>
        <w:jc w:val="center"/>
        <w:rPr>
          <w:b/>
          <w:sz w:val="28"/>
          <w:szCs w:val="28"/>
        </w:rPr>
      </w:pPr>
    </w:p>
    <w:p w:rsidR="001D4179" w:rsidRPr="00D81B20" w:rsidRDefault="001D4179" w:rsidP="001D4179">
      <w:pPr>
        <w:tabs>
          <w:tab w:val="right" w:leader="dot" w:pos="9356"/>
        </w:tabs>
        <w:ind w:left="360" w:hanging="180"/>
        <w:jc w:val="left"/>
        <w:rPr>
          <w:sz w:val="28"/>
          <w:szCs w:val="28"/>
        </w:rPr>
      </w:pPr>
      <w:r w:rsidRPr="00D81B20">
        <w:rPr>
          <w:sz w:val="28"/>
          <w:szCs w:val="28"/>
        </w:rPr>
        <w:t xml:space="preserve">Введение </w:t>
      </w:r>
      <w:r w:rsidRPr="00D81B20">
        <w:rPr>
          <w:sz w:val="28"/>
          <w:szCs w:val="28"/>
        </w:rPr>
        <w:tab/>
        <w:t>0</w:t>
      </w:r>
    </w:p>
    <w:p w:rsidR="001D4179" w:rsidRPr="00D81B20" w:rsidRDefault="001D4179" w:rsidP="001D4179">
      <w:pPr>
        <w:tabs>
          <w:tab w:val="right" w:leader="dot" w:pos="9356"/>
        </w:tabs>
        <w:spacing w:before="120"/>
        <w:ind w:left="538" w:hanging="357"/>
        <w:jc w:val="left"/>
        <w:rPr>
          <w:sz w:val="28"/>
          <w:szCs w:val="28"/>
        </w:rPr>
      </w:pPr>
      <w:r w:rsidRPr="00D81B20">
        <w:rPr>
          <w:sz w:val="28"/>
          <w:szCs w:val="28"/>
        </w:rPr>
        <w:t xml:space="preserve">1. Понятие права интеллектуальной собственности как подотрасли гражданского права </w:t>
      </w:r>
      <w:r w:rsidRPr="00D81B20">
        <w:rPr>
          <w:sz w:val="28"/>
          <w:szCs w:val="28"/>
        </w:rPr>
        <w:tab/>
        <w:t>0</w:t>
      </w:r>
    </w:p>
    <w:p w:rsidR="001D4179" w:rsidRPr="00D81B20" w:rsidRDefault="001D4179" w:rsidP="001D4179">
      <w:pPr>
        <w:tabs>
          <w:tab w:val="right" w:leader="dot" w:pos="9356"/>
        </w:tabs>
        <w:spacing w:before="120"/>
        <w:ind w:left="538" w:hanging="357"/>
        <w:jc w:val="left"/>
        <w:rPr>
          <w:sz w:val="28"/>
          <w:szCs w:val="28"/>
        </w:rPr>
      </w:pPr>
      <w:r w:rsidRPr="00D81B20">
        <w:rPr>
          <w:sz w:val="28"/>
          <w:szCs w:val="28"/>
        </w:rPr>
        <w:t xml:space="preserve">2. Общие и отличительные черты предмета и объекта права интеллектуальной собственности </w:t>
      </w:r>
      <w:r w:rsidRPr="00D81B20">
        <w:rPr>
          <w:sz w:val="28"/>
          <w:szCs w:val="28"/>
        </w:rPr>
        <w:tab/>
        <w:t>00</w:t>
      </w:r>
    </w:p>
    <w:p w:rsidR="001D4179" w:rsidRPr="00D81B20" w:rsidRDefault="001D4179" w:rsidP="001D4179">
      <w:pPr>
        <w:tabs>
          <w:tab w:val="right" w:leader="dot" w:pos="9356"/>
        </w:tabs>
        <w:spacing w:before="120"/>
        <w:ind w:left="538" w:hanging="357"/>
        <w:jc w:val="left"/>
        <w:rPr>
          <w:sz w:val="28"/>
          <w:szCs w:val="28"/>
        </w:rPr>
      </w:pPr>
      <w:r w:rsidRPr="00D81B20">
        <w:rPr>
          <w:sz w:val="28"/>
          <w:szCs w:val="28"/>
        </w:rPr>
        <w:t xml:space="preserve">3. Взаимодействие и противоречие институтов права интеллектуальной собственности </w:t>
      </w:r>
      <w:r w:rsidRPr="00D81B20">
        <w:rPr>
          <w:sz w:val="28"/>
          <w:szCs w:val="28"/>
        </w:rPr>
        <w:tab/>
        <w:t>00</w:t>
      </w:r>
    </w:p>
    <w:p w:rsidR="001D4179" w:rsidRPr="00D81B20" w:rsidRDefault="001D4179" w:rsidP="001D4179">
      <w:pPr>
        <w:tabs>
          <w:tab w:val="right" w:leader="dot" w:pos="9356"/>
        </w:tabs>
        <w:spacing w:before="120"/>
        <w:ind w:left="362" w:hanging="181"/>
        <w:jc w:val="left"/>
        <w:rPr>
          <w:sz w:val="28"/>
          <w:szCs w:val="28"/>
        </w:rPr>
      </w:pPr>
      <w:r w:rsidRPr="00D81B20">
        <w:rPr>
          <w:sz w:val="28"/>
          <w:szCs w:val="28"/>
        </w:rPr>
        <w:t xml:space="preserve">Заключение </w:t>
      </w:r>
      <w:r w:rsidRPr="00D81B20">
        <w:rPr>
          <w:sz w:val="28"/>
          <w:szCs w:val="28"/>
        </w:rPr>
        <w:tab/>
        <w:t>00</w:t>
      </w:r>
    </w:p>
    <w:p w:rsidR="001D4179" w:rsidRPr="00D81B20" w:rsidRDefault="001D4179" w:rsidP="001D4179">
      <w:pPr>
        <w:tabs>
          <w:tab w:val="right" w:leader="dot" w:pos="9356"/>
        </w:tabs>
        <w:spacing w:before="120"/>
        <w:ind w:left="362" w:hanging="181"/>
        <w:jc w:val="left"/>
        <w:rPr>
          <w:sz w:val="28"/>
          <w:szCs w:val="28"/>
        </w:rPr>
      </w:pPr>
      <w:r w:rsidRPr="00D81B20">
        <w:rPr>
          <w:sz w:val="28"/>
          <w:szCs w:val="28"/>
        </w:rPr>
        <w:t xml:space="preserve">Список источников </w:t>
      </w:r>
      <w:r w:rsidRPr="00D81B20">
        <w:rPr>
          <w:sz w:val="28"/>
          <w:szCs w:val="28"/>
        </w:rPr>
        <w:tab/>
        <w:t>00</w:t>
      </w:r>
    </w:p>
    <w:p w:rsidR="001D4179" w:rsidRPr="00D81B20" w:rsidRDefault="001D4179" w:rsidP="001D4179">
      <w:pPr>
        <w:ind w:left="0"/>
        <w:jc w:val="center"/>
        <w:rPr>
          <w:sz w:val="28"/>
          <w:szCs w:val="28"/>
        </w:rPr>
      </w:pPr>
    </w:p>
    <w:p w:rsidR="001D4179" w:rsidRPr="00D81B20" w:rsidRDefault="001D4179" w:rsidP="001D4179">
      <w:pPr>
        <w:ind w:left="0"/>
        <w:jc w:val="center"/>
        <w:rPr>
          <w:sz w:val="28"/>
          <w:szCs w:val="28"/>
        </w:rPr>
      </w:pPr>
    </w:p>
    <w:p w:rsidR="001D4179" w:rsidRPr="00D81B20" w:rsidRDefault="001D4179" w:rsidP="001D4179">
      <w:pPr>
        <w:ind w:left="0"/>
        <w:jc w:val="center"/>
        <w:rPr>
          <w:sz w:val="28"/>
          <w:szCs w:val="28"/>
        </w:rPr>
      </w:pPr>
    </w:p>
    <w:p w:rsidR="001D4179" w:rsidRPr="00D81B20" w:rsidRDefault="001D4179" w:rsidP="001D4179">
      <w:pPr>
        <w:ind w:left="0"/>
        <w:jc w:val="center"/>
        <w:rPr>
          <w:sz w:val="28"/>
          <w:szCs w:val="28"/>
        </w:rPr>
      </w:pPr>
    </w:p>
    <w:p w:rsidR="001D4179" w:rsidRPr="00D81B20" w:rsidRDefault="001D4179" w:rsidP="001D4179">
      <w:pPr>
        <w:ind w:left="0"/>
        <w:jc w:val="center"/>
        <w:rPr>
          <w:sz w:val="28"/>
          <w:szCs w:val="28"/>
        </w:rPr>
      </w:pPr>
    </w:p>
    <w:p w:rsidR="001D4179" w:rsidRPr="00D81B20" w:rsidRDefault="001D4179" w:rsidP="001D4179">
      <w:pPr>
        <w:ind w:left="0"/>
        <w:jc w:val="center"/>
        <w:rPr>
          <w:sz w:val="28"/>
          <w:szCs w:val="28"/>
        </w:rPr>
      </w:pPr>
    </w:p>
    <w:p w:rsidR="001D4179" w:rsidRPr="00D81B20" w:rsidRDefault="001D4179" w:rsidP="001D4179">
      <w:pPr>
        <w:ind w:left="0"/>
        <w:jc w:val="center"/>
        <w:rPr>
          <w:sz w:val="28"/>
          <w:szCs w:val="28"/>
        </w:rPr>
      </w:pPr>
    </w:p>
    <w:p w:rsidR="001D4179" w:rsidRPr="00D81B20" w:rsidRDefault="001D4179" w:rsidP="001D4179">
      <w:pPr>
        <w:ind w:left="0"/>
        <w:jc w:val="center"/>
        <w:rPr>
          <w:sz w:val="28"/>
          <w:szCs w:val="28"/>
        </w:rPr>
      </w:pPr>
    </w:p>
    <w:p w:rsidR="001D4179" w:rsidRPr="00D81B20" w:rsidRDefault="001D4179" w:rsidP="001D4179">
      <w:pPr>
        <w:ind w:left="0"/>
        <w:jc w:val="center"/>
        <w:rPr>
          <w:sz w:val="28"/>
          <w:szCs w:val="28"/>
        </w:rPr>
      </w:pPr>
    </w:p>
    <w:p w:rsidR="001D4179" w:rsidRPr="00D81B20" w:rsidRDefault="001D4179" w:rsidP="001D4179">
      <w:pPr>
        <w:ind w:left="0"/>
        <w:jc w:val="center"/>
        <w:rPr>
          <w:sz w:val="28"/>
          <w:szCs w:val="28"/>
        </w:rPr>
      </w:pPr>
    </w:p>
    <w:p w:rsidR="001D4179" w:rsidRPr="00D81B20" w:rsidRDefault="001D4179" w:rsidP="001D4179">
      <w:pPr>
        <w:ind w:left="0"/>
        <w:jc w:val="center"/>
        <w:rPr>
          <w:sz w:val="28"/>
          <w:szCs w:val="28"/>
        </w:rPr>
      </w:pPr>
    </w:p>
    <w:p w:rsidR="001D4179" w:rsidRPr="00D81B20" w:rsidRDefault="001D4179" w:rsidP="001D4179">
      <w:pPr>
        <w:ind w:left="0"/>
        <w:jc w:val="center"/>
        <w:rPr>
          <w:sz w:val="28"/>
          <w:szCs w:val="28"/>
        </w:rPr>
      </w:pPr>
    </w:p>
    <w:p w:rsidR="001D4179" w:rsidRPr="00D81B20" w:rsidRDefault="001D4179" w:rsidP="001D4179">
      <w:pPr>
        <w:ind w:left="0"/>
        <w:jc w:val="center"/>
        <w:rPr>
          <w:sz w:val="28"/>
          <w:szCs w:val="28"/>
        </w:rPr>
      </w:pPr>
    </w:p>
    <w:p w:rsidR="001D4179" w:rsidRPr="00D81B20" w:rsidRDefault="001D4179" w:rsidP="001D4179">
      <w:pPr>
        <w:ind w:left="0"/>
        <w:jc w:val="center"/>
        <w:rPr>
          <w:sz w:val="28"/>
          <w:szCs w:val="28"/>
        </w:rPr>
      </w:pPr>
    </w:p>
    <w:p w:rsidR="001D4179" w:rsidRPr="00D81B20" w:rsidRDefault="001D4179" w:rsidP="001D4179">
      <w:pPr>
        <w:jc w:val="right"/>
        <w:rPr>
          <w:sz w:val="28"/>
          <w:szCs w:val="28"/>
        </w:rPr>
      </w:pPr>
    </w:p>
    <w:p w:rsidR="001D4179" w:rsidRPr="00D81B20" w:rsidRDefault="001D4179" w:rsidP="001D4179"/>
    <w:p w:rsidR="00FE4532" w:rsidRPr="00D81B20" w:rsidRDefault="00FE4532"/>
    <w:sectPr w:rsidR="00FE4532" w:rsidRPr="00D81B20">
      <w:pgSz w:w="11906" w:h="16838"/>
      <w:pgMar w:top="1134" w:right="907" w:bottom="1418" w:left="1701" w:header="0" w:footer="1531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28707875"/>
      <w:docPartObj>
        <w:docPartGallery w:val="Page Numbers (Bottom of Page)"/>
        <w:docPartUnique/>
      </w:docPartObj>
    </w:sdtPr>
    <w:sdtEndPr/>
    <w:sdtContent>
      <w:p w:rsidR="00940D2F" w:rsidRDefault="002453F7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940D2F" w:rsidRDefault="002453F7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91841460"/>
      <w:docPartObj>
        <w:docPartGallery w:val="Page Numbers (Bottom of Page)"/>
        <w:docPartUnique/>
      </w:docPartObj>
    </w:sdtPr>
    <w:sdtEndPr/>
    <w:sdtContent>
      <w:p w:rsidR="00CB0D85" w:rsidRDefault="002453F7">
        <w:pPr>
          <w:pStyle w:val="a6"/>
          <w:jc w:val="right"/>
        </w:pPr>
      </w:p>
    </w:sdtContent>
  </w:sdt>
  <w:p w:rsidR="00CB0D85" w:rsidRDefault="002453F7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80697180"/>
      <w:docPartObj>
        <w:docPartGallery w:val="Page Numbers (Bottom of Page)"/>
        <w:docPartUnique/>
      </w:docPartObj>
    </w:sdtPr>
    <w:sdtEndPr/>
    <w:sdtContent>
      <w:p w:rsidR="00940D2F" w:rsidRDefault="002453F7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940D2F" w:rsidRDefault="002453F7">
    <w:pPr>
      <w:pStyle w:val="a6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7F7794"/>
    <w:multiLevelType w:val="hybridMultilevel"/>
    <w:tmpl w:val="6C22F214"/>
    <w:lvl w:ilvl="0" w:tplc="CA90A0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1B3683"/>
    <w:multiLevelType w:val="multilevel"/>
    <w:tmpl w:val="2692347C"/>
    <w:lvl w:ilvl="0">
      <w:start w:val="1"/>
      <w:numFmt w:val="decimal"/>
      <w:lvlText w:val="%1."/>
      <w:lvlJc w:val="left"/>
      <w:pPr>
        <w:ind w:left="1391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391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51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179"/>
    <w:rsid w:val="001B0B02"/>
    <w:rsid w:val="001D4179"/>
    <w:rsid w:val="002208E0"/>
    <w:rsid w:val="002453F7"/>
    <w:rsid w:val="004F56C9"/>
    <w:rsid w:val="00741684"/>
    <w:rsid w:val="008C3903"/>
    <w:rsid w:val="00955693"/>
    <w:rsid w:val="00D81B20"/>
    <w:rsid w:val="00FE4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E0C0704"/>
  <w15:chartTrackingRefBased/>
  <w15:docId w15:val="{1456C6BA-125F-40DA-9935-DAAA779DE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1D4179"/>
    <w:pPr>
      <w:spacing w:after="0" w:line="240" w:lineRule="auto"/>
      <w:ind w:left="397"/>
      <w:jc w:val="both"/>
    </w:pPr>
    <w:rPr>
      <w:rFonts w:eastAsia="Times New Roman" w:cs="Times New Roman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1D4179"/>
    <w:pPr>
      <w:keepNext/>
      <w:ind w:left="357" w:firstLine="709"/>
      <w:jc w:val="right"/>
      <w:outlineLvl w:val="1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qFormat/>
    <w:rsid w:val="001D4179"/>
    <w:rPr>
      <w:rFonts w:eastAsia="Times New Roman" w:cs="Times New Roman"/>
      <w:sz w:val="32"/>
      <w:szCs w:val="24"/>
      <w:lang w:eastAsia="ru-RU"/>
    </w:rPr>
  </w:style>
  <w:style w:type="character" w:styleId="a3">
    <w:name w:val="Hyperlink"/>
    <w:basedOn w:val="a0"/>
    <w:uiPriority w:val="99"/>
    <w:unhideWhenUsed/>
    <w:qFormat/>
    <w:rsid w:val="001D4179"/>
    <w:rPr>
      <w:color w:val="0563C1" w:themeColor="hyperlink"/>
      <w:u w:val="single"/>
    </w:rPr>
  </w:style>
  <w:style w:type="paragraph" w:styleId="a4">
    <w:name w:val="Body Text"/>
    <w:basedOn w:val="a"/>
    <w:link w:val="a5"/>
    <w:qFormat/>
    <w:rsid w:val="001D4179"/>
    <w:pPr>
      <w:spacing w:after="120"/>
    </w:pPr>
  </w:style>
  <w:style w:type="character" w:customStyle="1" w:styleId="a5">
    <w:name w:val="Основной текст Знак"/>
    <w:basedOn w:val="a0"/>
    <w:link w:val="a4"/>
    <w:qFormat/>
    <w:rsid w:val="001D4179"/>
    <w:rPr>
      <w:rFonts w:eastAsia="Times New Roman" w:cs="Times New Roman"/>
      <w:szCs w:val="24"/>
      <w:lang w:eastAsia="ru-RU"/>
    </w:rPr>
  </w:style>
  <w:style w:type="paragraph" w:styleId="a6">
    <w:name w:val="footer"/>
    <w:basedOn w:val="a"/>
    <w:link w:val="a7"/>
    <w:uiPriority w:val="99"/>
    <w:qFormat/>
    <w:rsid w:val="001D4179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basedOn w:val="a0"/>
    <w:link w:val="a6"/>
    <w:uiPriority w:val="99"/>
    <w:qFormat/>
    <w:rsid w:val="001D4179"/>
    <w:rPr>
      <w:rFonts w:eastAsia="Times New Roman" w:cs="Times New Roman"/>
      <w:szCs w:val="24"/>
      <w:lang w:eastAsia="ru-RU"/>
    </w:rPr>
  </w:style>
  <w:style w:type="paragraph" w:styleId="a8">
    <w:name w:val="List Paragraph"/>
    <w:basedOn w:val="a"/>
    <w:link w:val="a9"/>
    <w:uiPriority w:val="34"/>
    <w:qFormat/>
    <w:rsid w:val="001D4179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a9">
    <w:name w:val="Абзац списка Знак"/>
    <w:link w:val="a8"/>
    <w:uiPriority w:val="34"/>
    <w:locked/>
    <w:rsid w:val="001D4179"/>
    <w:rPr>
      <w:rFonts w:ascii="Calibri" w:eastAsia="Calibri" w:hAnsi="Calibri" w:cs="Times New Roman"/>
      <w:sz w:val="22"/>
    </w:rPr>
  </w:style>
  <w:style w:type="table" w:styleId="aa">
    <w:name w:val="Table Grid"/>
    <w:basedOn w:val="a1"/>
    <w:uiPriority w:val="39"/>
    <w:rsid w:val="001D4179"/>
    <w:pPr>
      <w:spacing w:after="0" w:line="240" w:lineRule="auto"/>
    </w:pPr>
    <w:rPr>
      <w:rFonts w:asciiTheme="minorHAnsi" w:hAnsiTheme="minorHAns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Unresolved Mention"/>
    <w:basedOn w:val="a0"/>
    <w:uiPriority w:val="99"/>
    <w:semiHidden/>
    <w:unhideWhenUsed/>
    <w:rsid w:val="002453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783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13" Type="http://schemas.openxmlformats.org/officeDocument/2006/relationships/hyperlink" Target="http://www.rupto.ru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12" Type="http://schemas.openxmlformats.org/officeDocument/2006/relationships/hyperlink" Target="http://www.pravo.gov.ru" TargetMode="External"/><Relationship Id="rId17" Type="http://schemas.openxmlformats.org/officeDocument/2006/relationships/image" Target="media/image2.png"/><Relationship Id="rId2" Type="http://schemas.openxmlformats.org/officeDocument/2006/relationships/styles" Target="styles.xml"/><Relationship Id="rId16" Type="http://schemas.openxmlformats.org/officeDocument/2006/relationships/hyperlink" Target="http://www.urait.com" TargetMode="Externa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hyperlink" Target="http://www.dogovor.helpery.ru" TargetMode="External"/><Relationship Id="rId5" Type="http://schemas.openxmlformats.org/officeDocument/2006/relationships/image" Target="media/image1.png"/><Relationship Id="rId15" Type="http://schemas.openxmlformats.org/officeDocument/2006/relationships/hyperlink" Target="http://www.znanium.com" TargetMode="External"/><Relationship Id="rId10" Type="http://schemas.openxmlformats.org/officeDocument/2006/relationships/hyperlink" Target="http://www.pravo.gov.ru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urait.ru/bcode/559739" TargetMode="External"/><Relationship Id="rId14" Type="http://schemas.openxmlformats.org/officeDocument/2006/relationships/hyperlink" Target="http://www.elibrary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22</Pages>
  <Words>4680</Words>
  <Characters>26678</Characters>
  <Application>Microsoft Office Word</Application>
  <DocSecurity>0</DocSecurity>
  <Lines>222</Lines>
  <Paragraphs>62</Paragraphs>
  <ScaleCrop>false</ScaleCrop>
  <Company/>
  <LinksUpToDate>false</LinksUpToDate>
  <CharactersWithSpaces>31296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10</cp:revision>
  <dcterms:created xsi:type="dcterms:W3CDTF">2026-05-21T04:56:00Z</dcterms:created>
  <dcterms:modified xsi:type="dcterms:W3CDTF">2026-05-21T05:04:00Z</dcterms:modified>
</cp:coreProperties>
</file>